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AB6A54" w14:textId="77777777" w:rsidR="00931A67" w:rsidRPr="00931A67" w:rsidRDefault="00931A67" w:rsidP="008A2C89">
      <w:pPr>
        <w:tabs>
          <w:tab w:val="left" w:pos="7655"/>
        </w:tabs>
        <w:rPr>
          <w:u w:val="single"/>
        </w:rPr>
      </w:pPr>
      <w:r w:rsidRPr="00931A67">
        <w:rPr>
          <w:u w:val="single"/>
        </w:rPr>
        <w:t>Dezentrale Lüftungslösung für innerstädtisches Kino</w:t>
      </w:r>
    </w:p>
    <w:p w14:paraId="5C1AF187" w14:textId="28B6FA82" w:rsidR="00931A67" w:rsidRPr="00931A67" w:rsidRDefault="00931A67" w:rsidP="008A2C89">
      <w:pPr>
        <w:tabs>
          <w:tab w:val="left" w:pos="7655"/>
        </w:tabs>
        <w:rPr>
          <w:b/>
          <w:sz w:val="28"/>
        </w:rPr>
      </w:pPr>
      <w:r w:rsidRPr="00931A67">
        <w:rPr>
          <w:b/>
          <w:sz w:val="28"/>
        </w:rPr>
        <w:t>Moderne Airflow Technik in den Planken Lichtspiele</w:t>
      </w:r>
      <w:r w:rsidR="007D66DD">
        <w:rPr>
          <w:b/>
          <w:sz w:val="28"/>
        </w:rPr>
        <w:t>n</w:t>
      </w:r>
      <w:r w:rsidRPr="00931A67">
        <w:rPr>
          <w:b/>
          <w:sz w:val="28"/>
        </w:rPr>
        <w:t xml:space="preserve"> Mannheim</w:t>
      </w:r>
    </w:p>
    <w:p w14:paraId="10B0C028" w14:textId="77777777" w:rsidR="00931A67" w:rsidRPr="00931A67" w:rsidRDefault="00931A67" w:rsidP="008A2C89">
      <w:pPr>
        <w:tabs>
          <w:tab w:val="left" w:pos="7655"/>
        </w:tabs>
        <w:rPr>
          <w:rFonts w:cs="Arial"/>
          <w:bCs/>
          <w:kern w:val="32"/>
        </w:rPr>
      </w:pPr>
    </w:p>
    <w:p w14:paraId="67C87886" w14:textId="7E52B810" w:rsidR="00931A67" w:rsidRPr="00931A67" w:rsidRDefault="00450DB4" w:rsidP="008A2C89">
      <w:pPr>
        <w:tabs>
          <w:tab w:val="left" w:pos="7655"/>
        </w:tabs>
        <w:rPr>
          <w:rFonts w:cs="Arial"/>
          <w:b/>
          <w:kern w:val="32"/>
        </w:rPr>
      </w:pPr>
      <w:r>
        <w:rPr>
          <w:rFonts w:cs="Arial"/>
          <w:b/>
          <w:kern w:val="32"/>
        </w:rPr>
        <w:t>Im Herzen der</w:t>
      </w:r>
      <w:r w:rsidR="00931A67" w:rsidRPr="00931A67">
        <w:rPr>
          <w:rFonts w:cs="Arial"/>
          <w:b/>
          <w:kern w:val="32"/>
        </w:rPr>
        <w:t xml:space="preserve"> </w:t>
      </w:r>
      <w:r w:rsidRPr="00931A67">
        <w:rPr>
          <w:rFonts w:cs="Arial"/>
          <w:b/>
          <w:kern w:val="32"/>
        </w:rPr>
        <w:t>Mannheim</w:t>
      </w:r>
      <w:r>
        <w:rPr>
          <w:rFonts w:cs="Arial"/>
          <w:b/>
          <w:kern w:val="32"/>
        </w:rPr>
        <w:t>er</w:t>
      </w:r>
      <w:r w:rsidR="00931A67" w:rsidRPr="00931A67">
        <w:rPr>
          <w:rFonts w:cs="Arial"/>
          <w:b/>
          <w:kern w:val="32"/>
        </w:rPr>
        <w:t xml:space="preserve"> Innenstadt</w:t>
      </w:r>
      <w:r>
        <w:rPr>
          <w:rFonts w:cs="Arial"/>
          <w:b/>
          <w:kern w:val="32"/>
        </w:rPr>
        <w:t xml:space="preserve">, in den sogenannten Quadraten, befindet sich auf der bekanntesten Einkaufsstraße der Rhein-Neckar-Metropole ein Kino mit Charme und Geschichte: Im Mai 2023 schloss hier nach Jahrzehnten das damalige Cineplex seine Pforten. </w:t>
      </w:r>
      <w:r w:rsidR="002C7976">
        <w:rPr>
          <w:rFonts w:cs="Arial"/>
          <w:b/>
          <w:kern w:val="32"/>
        </w:rPr>
        <w:t xml:space="preserve">Seitdem </w:t>
      </w:r>
      <w:r w:rsidR="00950529">
        <w:rPr>
          <w:rFonts w:cs="Arial"/>
          <w:b/>
          <w:kern w:val="32"/>
        </w:rPr>
        <w:t>erneuerten</w:t>
      </w:r>
      <w:r w:rsidR="002C7976">
        <w:rPr>
          <w:rFonts w:cs="Arial"/>
          <w:b/>
          <w:kern w:val="32"/>
        </w:rPr>
        <w:t xml:space="preserve"> die Betreiber </w:t>
      </w:r>
      <w:r w:rsidR="00950529">
        <w:rPr>
          <w:rFonts w:cs="Arial"/>
          <w:b/>
          <w:kern w:val="32"/>
        </w:rPr>
        <w:t xml:space="preserve">der neuen Planken Lichtspiele die Filmsäle </w:t>
      </w:r>
      <w:r w:rsidR="00DF555C">
        <w:rPr>
          <w:rFonts w:cs="Arial"/>
          <w:b/>
          <w:kern w:val="32"/>
        </w:rPr>
        <w:t>und Aufenthaltsbereiche rundum. Hochmoderne Laserprojektion trifft hier auf bequeme Liegesessel und den Duft von frischem Popcorn.</w:t>
      </w:r>
      <w:r w:rsidR="00931A67" w:rsidRPr="00931A67">
        <w:rPr>
          <w:rFonts w:cs="Arial"/>
          <w:b/>
          <w:kern w:val="32"/>
        </w:rPr>
        <w:t xml:space="preserve"> Die besonderen baulichen Gegebenheiten, </w:t>
      </w:r>
      <w:r w:rsidR="006A3CA2">
        <w:rPr>
          <w:rFonts w:cs="Arial"/>
          <w:b/>
          <w:kern w:val="32"/>
        </w:rPr>
        <w:t>große</w:t>
      </w:r>
      <w:r w:rsidR="00931A67" w:rsidRPr="00931A67">
        <w:rPr>
          <w:rFonts w:cs="Arial"/>
          <w:b/>
          <w:kern w:val="32"/>
        </w:rPr>
        <w:t xml:space="preserve"> </w:t>
      </w:r>
      <w:r w:rsidR="006A3CA2">
        <w:rPr>
          <w:rFonts w:cs="Arial"/>
          <w:b/>
          <w:kern w:val="32"/>
        </w:rPr>
        <w:t>Besucherzahlen</w:t>
      </w:r>
      <w:r w:rsidR="00931A67" w:rsidRPr="00931A67">
        <w:rPr>
          <w:rFonts w:cs="Arial"/>
          <w:b/>
          <w:kern w:val="32"/>
        </w:rPr>
        <w:t xml:space="preserve"> und strenge brandschutztechnische Anforderungen stellten </w:t>
      </w:r>
      <w:r w:rsidR="006A3CA2">
        <w:rPr>
          <w:rFonts w:cs="Arial"/>
          <w:b/>
          <w:kern w:val="32"/>
        </w:rPr>
        <w:t xml:space="preserve">dabei </w:t>
      </w:r>
      <w:r w:rsidR="00931A67" w:rsidRPr="00931A67">
        <w:rPr>
          <w:rFonts w:cs="Arial"/>
          <w:b/>
          <w:kern w:val="32"/>
        </w:rPr>
        <w:t>hohe Ansprüche an die technische Gebäudeausrüstung. Für eine zuverlässige Frischluftversorgung sowie effizientes Heizen und Kühlen</w:t>
      </w:r>
      <w:r w:rsidR="006A3CA2">
        <w:rPr>
          <w:rFonts w:cs="Arial"/>
          <w:b/>
          <w:kern w:val="32"/>
        </w:rPr>
        <w:t xml:space="preserve"> </w:t>
      </w:r>
      <w:r w:rsidR="00832639">
        <w:rPr>
          <w:rFonts w:cs="Arial"/>
          <w:b/>
          <w:kern w:val="32"/>
        </w:rPr>
        <w:t xml:space="preserve">der </w:t>
      </w:r>
      <w:r w:rsidR="006A3CA2">
        <w:rPr>
          <w:rFonts w:cs="Arial"/>
          <w:b/>
          <w:kern w:val="32"/>
        </w:rPr>
        <w:t>Räumlichkeiten</w:t>
      </w:r>
      <w:r w:rsidR="00931A67" w:rsidRPr="00931A67">
        <w:rPr>
          <w:rFonts w:cs="Arial"/>
          <w:b/>
          <w:kern w:val="32"/>
        </w:rPr>
        <w:t xml:space="preserve"> entschieden sich die Projektbeteiligten für eine Lüftungslösung </w:t>
      </w:r>
      <w:r w:rsidR="007D66DD">
        <w:rPr>
          <w:rFonts w:cs="Arial"/>
          <w:b/>
          <w:kern w:val="32"/>
        </w:rPr>
        <w:t>der</w:t>
      </w:r>
      <w:r w:rsidR="00931A67" w:rsidRPr="00931A67">
        <w:rPr>
          <w:rFonts w:cs="Arial"/>
          <w:b/>
          <w:kern w:val="32"/>
        </w:rPr>
        <w:t xml:space="preserve"> Airflow Lufttechnik GmbH</w:t>
      </w:r>
      <w:r w:rsidR="00832639">
        <w:rPr>
          <w:rFonts w:cs="Arial"/>
          <w:b/>
          <w:kern w:val="32"/>
        </w:rPr>
        <w:t xml:space="preserve"> in Kombination mit einer</w:t>
      </w:r>
      <w:r w:rsidR="00AC5CCF" w:rsidRPr="00AC5CCF">
        <w:t xml:space="preserve"> </w:t>
      </w:r>
      <w:r w:rsidR="00AC5CCF" w:rsidRPr="00AC5CCF">
        <w:rPr>
          <w:rFonts w:cs="Arial"/>
          <w:b/>
          <w:kern w:val="32"/>
        </w:rPr>
        <w:t>Luft-Wasser-Wärmepumpe in Vierleiter-Ausführung</w:t>
      </w:r>
      <w:r w:rsidR="00931A67" w:rsidRPr="00931A67">
        <w:rPr>
          <w:rFonts w:cs="Arial"/>
          <w:b/>
          <w:kern w:val="32"/>
        </w:rPr>
        <w:t>.</w:t>
      </w:r>
    </w:p>
    <w:p w14:paraId="24BE4748" w14:textId="77777777" w:rsidR="00931A67" w:rsidRPr="00931A67" w:rsidRDefault="00931A67" w:rsidP="008A2C89">
      <w:pPr>
        <w:tabs>
          <w:tab w:val="left" w:pos="7655"/>
        </w:tabs>
        <w:rPr>
          <w:rFonts w:cs="Arial"/>
          <w:bCs/>
          <w:kern w:val="32"/>
        </w:rPr>
      </w:pPr>
    </w:p>
    <w:p w14:paraId="001FC41A" w14:textId="006AAC22" w:rsidR="00B05E46" w:rsidRPr="00B05E46" w:rsidRDefault="00931A67" w:rsidP="008A2C89">
      <w:pPr>
        <w:tabs>
          <w:tab w:val="left" w:pos="7655"/>
        </w:tabs>
        <w:rPr>
          <w:rFonts w:cs="Arial"/>
          <w:bCs/>
          <w:kern w:val="32"/>
        </w:rPr>
      </w:pPr>
      <w:r w:rsidRPr="00931A67">
        <w:rPr>
          <w:rFonts w:cs="Arial"/>
          <w:bCs/>
          <w:kern w:val="32"/>
        </w:rPr>
        <w:t>Die Umsetzung der Lüftungstechnik erfolgte unter anspruchsvollen Bedingungen. Das Gebäude verfügt über k</w:t>
      </w:r>
      <w:r w:rsidR="006A3CA2">
        <w:rPr>
          <w:rFonts w:cs="Arial"/>
          <w:bCs/>
          <w:kern w:val="32"/>
        </w:rPr>
        <w:t>einerlei</w:t>
      </w:r>
      <w:r w:rsidRPr="00931A67">
        <w:rPr>
          <w:rFonts w:cs="Arial"/>
          <w:bCs/>
          <w:kern w:val="32"/>
        </w:rPr>
        <w:t xml:space="preserve"> Installationsschächte, die Kinosäle </w:t>
      </w:r>
      <w:r w:rsidR="006A3CA2">
        <w:rPr>
          <w:rFonts w:cs="Arial"/>
          <w:bCs/>
          <w:kern w:val="32"/>
        </w:rPr>
        <w:t>waren</w:t>
      </w:r>
      <w:r w:rsidRPr="00931A67">
        <w:rPr>
          <w:rFonts w:cs="Arial"/>
          <w:bCs/>
          <w:kern w:val="32"/>
        </w:rPr>
        <w:t xml:space="preserve"> kompakt geplant und </w:t>
      </w:r>
      <w:r w:rsidR="006A3CA2">
        <w:rPr>
          <w:rFonts w:cs="Arial"/>
          <w:bCs/>
          <w:kern w:val="32"/>
        </w:rPr>
        <w:t>boten</w:t>
      </w:r>
      <w:r w:rsidRPr="00931A67">
        <w:rPr>
          <w:rFonts w:cs="Arial"/>
          <w:bCs/>
          <w:kern w:val="32"/>
        </w:rPr>
        <w:t xml:space="preserve"> nur begrenzten Raum für technische Infrastruktur.</w:t>
      </w:r>
      <w:r w:rsidR="00AC5CCF">
        <w:rPr>
          <w:rFonts w:cs="Arial"/>
          <w:bCs/>
          <w:kern w:val="32"/>
        </w:rPr>
        <w:t xml:space="preserve"> </w:t>
      </w:r>
      <w:r w:rsidR="00AC5CCF" w:rsidRPr="00931A67">
        <w:rPr>
          <w:rFonts w:cs="Arial"/>
          <w:bCs/>
          <w:kern w:val="32"/>
        </w:rPr>
        <w:t>Eine zusätzliche Herausforderung stellte die Nutzung als Versammlungsstätte dar. Kinosäle erfordern aufgrund hoher Personendichten eine besonders präzise Luftführung und zuverlässige Luftqualitätsregelung. Gleichzeitig</w:t>
      </w:r>
      <w:r w:rsidRPr="00931A67">
        <w:rPr>
          <w:rFonts w:cs="Arial"/>
          <w:bCs/>
          <w:kern w:val="32"/>
        </w:rPr>
        <w:t xml:space="preserve"> mussten brandschutztechnische Vorgaben berücksichtigt werden, insbesondere bei der Führung durch verschiedene Brandabschnitte und Fluchtwege.</w:t>
      </w:r>
      <w:r w:rsidR="006A3CA2">
        <w:rPr>
          <w:rFonts w:cs="Arial"/>
          <w:bCs/>
          <w:kern w:val="32"/>
        </w:rPr>
        <w:t xml:space="preserve"> </w:t>
      </w:r>
      <w:r w:rsidR="00AC5CCF" w:rsidRPr="00931A67">
        <w:rPr>
          <w:rFonts w:cs="Arial"/>
          <w:bCs/>
          <w:kern w:val="32"/>
        </w:rPr>
        <w:t xml:space="preserve">Die Lösung: Sämtliche Lüftungskanäle wurden über das Dach sowie entlang der Außenfassade geführt und von dort in die jeweiligen Nutzungsbereiche </w:t>
      </w:r>
      <w:r w:rsidR="00AC5CCF" w:rsidRPr="00931A67">
        <w:rPr>
          <w:rFonts w:cs="Arial"/>
          <w:bCs/>
          <w:kern w:val="32"/>
        </w:rPr>
        <w:lastRenderedPageBreak/>
        <w:t xml:space="preserve">eingebracht. </w:t>
      </w:r>
      <w:r w:rsidR="00ED7DA8">
        <w:rPr>
          <w:rFonts w:cs="Arial"/>
          <w:bCs/>
          <w:kern w:val="32"/>
        </w:rPr>
        <w:t xml:space="preserve">Zudem dienen </w:t>
      </w:r>
      <w:r w:rsidR="00F96C17">
        <w:rPr>
          <w:rFonts w:cs="Arial"/>
          <w:bCs/>
          <w:kern w:val="32"/>
        </w:rPr>
        <w:t>s</w:t>
      </w:r>
      <w:r w:rsidR="00ED7DA8">
        <w:rPr>
          <w:rFonts w:cs="Arial"/>
          <w:bCs/>
          <w:kern w:val="32"/>
        </w:rPr>
        <w:t>ie im Brandfall als Entrauchungskanäle</w:t>
      </w:r>
      <w:r w:rsidR="00B05E46" w:rsidRPr="00B05E46">
        <w:rPr>
          <w:rFonts w:cs="Arial"/>
          <w:bCs/>
          <w:kern w:val="32"/>
        </w:rPr>
        <w:t xml:space="preserve">. Die Planung der Lüftungslösung erfolgte durch die IGV Ingenieure GmbH. </w:t>
      </w:r>
    </w:p>
    <w:p w14:paraId="1AC71470" w14:textId="77777777" w:rsidR="00203AF5" w:rsidRPr="00931A67" w:rsidRDefault="00203AF5" w:rsidP="008A2C89">
      <w:pPr>
        <w:tabs>
          <w:tab w:val="left" w:pos="7655"/>
        </w:tabs>
        <w:rPr>
          <w:rFonts w:cs="Arial"/>
          <w:bCs/>
          <w:kern w:val="32"/>
        </w:rPr>
      </w:pPr>
    </w:p>
    <w:p w14:paraId="44F87241" w14:textId="20E94643" w:rsidR="00203AF5" w:rsidRPr="00526E89" w:rsidRDefault="00203AF5" w:rsidP="008A2C89">
      <w:pPr>
        <w:tabs>
          <w:tab w:val="left" w:pos="7655"/>
        </w:tabs>
        <w:rPr>
          <w:rFonts w:cs="Arial"/>
          <w:b/>
          <w:kern w:val="32"/>
        </w:rPr>
      </w:pPr>
      <w:r w:rsidRPr="000718ED">
        <w:rPr>
          <w:rFonts w:cs="Arial"/>
          <w:b/>
          <w:kern w:val="32"/>
        </w:rPr>
        <w:t xml:space="preserve">Dezentrales </w:t>
      </w:r>
      <w:r w:rsidR="00D425D3" w:rsidRPr="000718ED">
        <w:rPr>
          <w:rFonts w:cs="Arial"/>
          <w:b/>
          <w:kern w:val="32"/>
        </w:rPr>
        <w:t>K</w:t>
      </w:r>
      <w:r w:rsidRPr="000718ED">
        <w:rPr>
          <w:rFonts w:cs="Arial"/>
          <w:b/>
          <w:kern w:val="32"/>
        </w:rPr>
        <w:t>onzept</w:t>
      </w:r>
      <w:r w:rsidR="00D425D3" w:rsidRPr="000718ED">
        <w:rPr>
          <w:rFonts w:cs="Arial"/>
          <w:b/>
          <w:kern w:val="32"/>
        </w:rPr>
        <w:t xml:space="preserve"> mit zentralen Lüftungsgeräten</w:t>
      </w:r>
      <w:r w:rsidRPr="000718ED">
        <w:rPr>
          <w:rFonts w:cs="Arial"/>
          <w:b/>
          <w:kern w:val="32"/>
        </w:rPr>
        <w:t xml:space="preserve"> für einfache</w:t>
      </w:r>
      <w:r w:rsidRPr="008B32C4">
        <w:rPr>
          <w:rFonts w:cs="Arial"/>
          <w:b/>
          <w:kern w:val="32"/>
        </w:rPr>
        <w:t xml:space="preserve"> und effiziente Regelung</w:t>
      </w:r>
    </w:p>
    <w:p w14:paraId="27BA16D1" w14:textId="7ADA701B" w:rsidR="00931A67" w:rsidRPr="00931A67" w:rsidRDefault="00203AF5" w:rsidP="008A2C89">
      <w:pPr>
        <w:tabs>
          <w:tab w:val="left" w:pos="7655"/>
        </w:tabs>
        <w:rPr>
          <w:rFonts w:cs="Arial"/>
          <w:bCs/>
          <w:kern w:val="32"/>
        </w:rPr>
      </w:pPr>
      <w:r w:rsidRPr="00931A67">
        <w:rPr>
          <w:rFonts w:cs="Arial"/>
          <w:bCs/>
          <w:kern w:val="32"/>
        </w:rPr>
        <w:t xml:space="preserve">Statt einer </w:t>
      </w:r>
      <w:r w:rsidR="00D425D3">
        <w:rPr>
          <w:rFonts w:cs="Arial"/>
          <w:bCs/>
          <w:kern w:val="32"/>
        </w:rPr>
        <w:t xml:space="preserve">einzelnen </w:t>
      </w:r>
      <w:r w:rsidRPr="00931A67">
        <w:rPr>
          <w:rFonts w:cs="Arial"/>
          <w:bCs/>
          <w:kern w:val="32"/>
        </w:rPr>
        <w:t>zentralen Großanlage wurde</w:t>
      </w:r>
      <w:r w:rsidR="00ED7DA8">
        <w:rPr>
          <w:rFonts w:cs="Arial"/>
          <w:bCs/>
          <w:kern w:val="32"/>
        </w:rPr>
        <w:t xml:space="preserve"> in Mannheim</w:t>
      </w:r>
      <w:r w:rsidRPr="00931A67">
        <w:rPr>
          <w:rFonts w:cs="Arial"/>
          <w:bCs/>
          <w:kern w:val="32"/>
        </w:rPr>
        <w:t xml:space="preserve"> bewusst </w:t>
      </w:r>
      <w:r w:rsidRPr="000718ED">
        <w:rPr>
          <w:rFonts w:cs="Arial"/>
          <w:bCs/>
          <w:kern w:val="32"/>
        </w:rPr>
        <w:t xml:space="preserve">ein dezentrales </w:t>
      </w:r>
      <w:r w:rsidR="000718ED">
        <w:rPr>
          <w:rFonts w:cs="Arial"/>
          <w:bCs/>
          <w:kern w:val="32"/>
        </w:rPr>
        <w:t>Versorgungsk</w:t>
      </w:r>
      <w:r w:rsidRPr="000718ED">
        <w:rPr>
          <w:rFonts w:cs="Arial"/>
          <w:bCs/>
          <w:kern w:val="32"/>
        </w:rPr>
        <w:t>onzept gewählt</w:t>
      </w:r>
      <w:r w:rsidRPr="00931A67">
        <w:rPr>
          <w:rFonts w:cs="Arial"/>
          <w:bCs/>
          <w:kern w:val="32"/>
        </w:rPr>
        <w:t xml:space="preserve">. Jeder Kinosaal sowie die </w:t>
      </w:r>
      <w:proofErr w:type="spellStart"/>
      <w:r w:rsidRPr="00931A67">
        <w:rPr>
          <w:rFonts w:cs="Arial"/>
          <w:bCs/>
          <w:kern w:val="32"/>
        </w:rPr>
        <w:t>Foyerbereiche</w:t>
      </w:r>
      <w:proofErr w:type="spellEnd"/>
      <w:r w:rsidR="00ED7DA8">
        <w:rPr>
          <w:rFonts w:cs="Arial"/>
          <w:bCs/>
          <w:kern w:val="32"/>
        </w:rPr>
        <w:t xml:space="preserve"> und</w:t>
      </w:r>
      <w:r w:rsidR="000718ED">
        <w:rPr>
          <w:rFonts w:cs="Arial"/>
          <w:bCs/>
          <w:kern w:val="32"/>
        </w:rPr>
        <w:t xml:space="preserve"> Personalumkleiden </w:t>
      </w:r>
      <w:r w:rsidRPr="00931A67">
        <w:rPr>
          <w:rFonts w:cs="Arial"/>
          <w:bCs/>
          <w:kern w:val="32"/>
        </w:rPr>
        <w:t xml:space="preserve">verfügen über eigene </w:t>
      </w:r>
      <w:r w:rsidR="00D425D3">
        <w:rPr>
          <w:rFonts w:cs="Arial"/>
          <w:bCs/>
          <w:kern w:val="32"/>
        </w:rPr>
        <w:t xml:space="preserve">zentrale </w:t>
      </w:r>
      <w:r w:rsidRPr="00931A67">
        <w:rPr>
          <w:rFonts w:cs="Arial"/>
          <w:bCs/>
          <w:kern w:val="32"/>
        </w:rPr>
        <w:t>Lüftungsgeräte</w:t>
      </w:r>
      <w:r w:rsidR="006D3666">
        <w:rPr>
          <w:rFonts w:cs="Arial"/>
          <w:bCs/>
          <w:kern w:val="32"/>
        </w:rPr>
        <w:t xml:space="preserve"> und separate Lüftungskanäle</w:t>
      </w:r>
      <w:r w:rsidRPr="00931A67">
        <w:rPr>
          <w:rFonts w:cs="Arial"/>
          <w:bCs/>
          <w:kern w:val="32"/>
        </w:rPr>
        <w:t>.</w:t>
      </w:r>
      <w:r w:rsidR="000718ED">
        <w:rPr>
          <w:rFonts w:cs="Arial"/>
          <w:bCs/>
          <w:kern w:val="32"/>
        </w:rPr>
        <w:t xml:space="preserve"> </w:t>
      </w:r>
      <w:r w:rsidRPr="00931A67">
        <w:rPr>
          <w:rFonts w:cs="Arial"/>
          <w:bCs/>
          <w:kern w:val="32"/>
        </w:rPr>
        <w:t>Das reduziert nicht nur die Komplexität des Kanalnetzes, sondern vereinfacht auch die Regelung erheblich. Auf zusätzliche Komponenten wie Volumenstromregler oder Nachheizregister kann</w:t>
      </w:r>
      <w:r w:rsidR="006D3666">
        <w:rPr>
          <w:rFonts w:cs="Arial"/>
          <w:bCs/>
          <w:kern w:val="32"/>
        </w:rPr>
        <w:t xml:space="preserve"> so</w:t>
      </w:r>
      <w:r w:rsidRPr="00931A67">
        <w:rPr>
          <w:rFonts w:cs="Arial"/>
          <w:bCs/>
          <w:kern w:val="32"/>
        </w:rPr>
        <w:t xml:space="preserve"> weitgehend verzichtet werden, da diese Funktionen bereits in den Geräten integriert sind.</w:t>
      </w:r>
      <w:r w:rsidR="000718ED">
        <w:rPr>
          <w:rFonts w:cs="Arial"/>
          <w:bCs/>
          <w:kern w:val="32"/>
        </w:rPr>
        <w:t xml:space="preserve"> </w:t>
      </w:r>
      <w:r w:rsidRPr="00931A67">
        <w:rPr>
          <w:rFonts w:cs="Arial"/>
          <w:bCs/>
          <w:kern w:val="32"/>
        </w:rPr>
        <w:t>Jede Zone wird</w:t>
      </w:r>
      <w:r w:rsidR="00ED7DA8">
        <w:rPr>
          <w:rFonts w:cs="Arial"/>
          <w:bCs/>
          <w:kern w:val="32"/>
        </w:rPr>
        <w:t xml:space="preserve"> einzeln</w:t>
      </w:r>
      <w:r w:rsidRPr="00931A67">
        <w:rPr>
          <w:rFonts w:cs="Arial"/>
          <w:bCs/>
          <w:kern w:val="32"/>
        </w:rPr>
        <w:t xml:space="preserve"> bedarfsgerecht betrieben. Das sorgt für stabile Raumklimabedingungen bei gleichzeitig hoher Energieeffizienz.</w:t>
      </w:r>
    </w:p>
    <w:p w14:paraId="53CB1A6E" w14:textId="77777777" w:rsidR="006D3666" w:rsidRDefault="006D3666" w:rsidP="008A2C89">
      <w:pPr>
        <w:tabs>
          <w:tab w:val="left" w:pos="7655"/>
        </w:tabs>
        <w:rPr>
          <w:rFonts w:cs="Arial"/>
          <w:bCs/>
          <w:kern w:val="32"/>
        </w:rPr>
      </w:pPr>
    </w:p>
    <w:p w14:paraId="290A134A" w14:textId="5C0DACE4" w:rsidR="00931A67" w:rsidRPr="00931A67" w:rsidRDefault="00931A67" w:rsidP="008A2C89">
      <w:pPr>
        <w:tabs>
          <w:tab w:val="left" w:pos="7655"/>
        </w:tabs>
        <w:rPr>
          <w:rFonts w:cs="Arial"/>
          <w:bCs/>
          <w:kern w:val="32"/>
        </w:rPr>
      </w:pPr>
      <w:r w:rsidRPr="00931A67">
        <w:rPr>
          <w:rFonts w:cs="Arial"/>
          <w:bCs/>
          <w:kern w:val="32"/>
        </w:rPr>
        <w:t>Zum Einsatz kommen mehrere Geräte der Serie DUPLEX Multi Eco</w:t>
      </w:r>
      <w:r w:rsidR="005078EE">
        <w:rPr>
          <w:rFonts w:cs="Arial"/>
          <w:bCs/>
          <w:kern w:val="32"/>
        </w:rPr>
        <w:t>-N</w:t>
      </w:r>
      <w:r w:rsidRPr="00931A67">
        <w:rPr>
          <w:rFonts w:cs="Arial"/>
          <w:bCs/>
          <w:kern w:val="32"/>
        </w:rPr>
        <w:t xml:space="preserve"> von Airflow, </w:t>
      </w:r>
      <w:r w:rsidRPr="006A08A4">
        <w:rPr>
          <w:rFonts w:cs="Arial"/>
          <w:bCs/>
          <w:kern w:val="32"/>
        </w:rPr>
        <w:t>abgestimmt auf</w:t>
      </w:r>
      <w:r w:rsidRPr="00931A67">
        <w:rPr>
          <w:rFonts w:cs="Arial"/>
          <w:bCs/>
          <w:kern w:val="32"/>
        </w:rPr>
        <w:t xml:space="preserve"> die jeweiligen Raumgrößen. Die </w:t>
      </w:r>
      <w:r w:rsidR="006964C0">
        <w:rPr>
          <w:rFonts w:cs="Arial"/>
          <w:bCs/>
          <w:kern w:val="32"/>
        </w:rPr>
        <w:t>wetterfesten</w:t>
      </w:r>
      <w:r w:rsidR="006A08A4">
        <w:rPr>
          <w:rFonts w:cs="Arial"/>
          <w:bCs/>
          <w:kern w:val="32"/>
        </w:rPr>
        <w:t>,</w:t>
      </w:r>
      <w:r w:rsidR="006964C0">
        <w:rPr>
          <w:rFonts w:cs="Arial"/>
          <w:bCs/>
          <w:kern w:val="32"/>
        </w:rPr>
        <w:t xml:space="preserve"> liegenden Geräte zu</w:t>
      </w:r>
      <w:r w:rsidR="00F96C17">
        <w:rPr>
          <w:rFonts w:cs="Arial"/>
          <w:bCs/>
          <w:kern w:val="32"/>
        </w:rPr>
        <w:t>r</w:t>
      </w:r>
      <w:r w:rsidR="006964C0">
        <w:rPr>
          <w:rFonts w:cs="Arial"/>
          <w:bCs/>
          <w:kern w:val="32"/>
        </w:rPr>
        <w:t xml:space="preserve"> Außenaufstellung </w:t>
      </w:r>
      <w:r w:rsidRPr="00931A67">
        <w:rPr>
          <w:rFonts w:cs="Arial"/>
          <w:bCs/>
          <w:kern w:val="32"/>
        </w:rPr>
        <w:t>decken je nach Ausführung Luftvolumenströme von wenigen hundert bis über 10.000 m³/h ab und eignen sich damit für unterschiedlich große Nutzungsbereiche.</w:t>
      </w:r>
      <w:r w:rsidR="006964C0">
        <w:rPr>
          <w:rFonts w:cs="Arial"/>
          <w:bCs/>
          <w:kern w:val="32"/>
        </w:rPr>
        <w:t xml:space="preserve"> </w:t>
      </w:r>
      <w:r w:rsidR="006A08A4">
        <w:rPr>
          <w:rFonts w:cs="Arial"/>
          <w:bCs/>
          <w:kern w:val="32"/>
        </w:rPr>
        <w:t>Für das Kino wurden DUPLE</w:t>
      </w:r>
      <w:r w:rsidR="006A08A4" w:rsidRPr="0048219C">
        <w:rPr>
          <w:rFonts w:cs="Arial"/>
          <w:bCs/>
          <w:kern w:val="32"/>
        </w:rPr>
        <w:t xml:space="preserve">X </w:t>
      </w:r>
      <w:r w:rsidR="00A8359B" w:rsidRPr="0048219C">
        <w:rPr>
          <w:rFonts w:cs="Arial"/>
          <w:bCs/>
          <w:kern w:val="32"/>
        </w:rPr>
        <w:t>Multi</w:t>
      </w:r>
      <w:r w:rsidR="006A08A4" w:rsidRPr="0048219C">
        <w:rPr>
          <w:rFonts w:cs="Arial"/>
          <w:bCs/>
          <w:kern w:val="32"/>
        </w:rPr>
        <w:t xml:space="preserve"> Eco </w:t>
      </w:r>
      <w:r w:rsidR="006A08A4">
        <w:rPr>
          <w:rFonts w:cs="Arial"/>
          <w:bCs/>
          <w:kern w:val="32"/>
        </w:rPr>
        <w:t>N Geräte in den Ausführungen von 1</w:t>
      </w:r>
      <w:r w:rsidR="00F96C17">
        <w:rPr>
          <w:rFonts w:cs="Arial"/>
          <w:bCs/>
          <w:kern w:val="32"/>
        </w:rPr>
        <w:t>.</w:t>
      </w:r>
      <w:r w:rsidR="006A08A4">
        <w:rPr>
          <w:rFonts w:cs="Arial"/>
          <w:bCs/>
          <w:kern w:val="32"/>
        </w:rPr>
        <w:t>5</w:t>
      </w:r>
      <w:r w:rsidR="00ED7DA8">
        <w:rPr>
          <w:rFonts w:cs="Arial"/>
          <w:bCs/>
          <w:kern w:val="32"/>
        </w:rPr>
        <w:t>50</w:t>
      </w:r>
      <w:r w:rsidR="006A08A4">
        <w:rPr>
          <w:rFonts w:cs="Arial"/>
          <w:bCs/>
          <w:kern w:val="32"/>
        </w:rPr>
        <w:t xml:space="preserve"> bis </w:t>
      </w:r>
      <w:r w:rsidR="00ED7DA8">
        <w:rPr>
          <w:rFonts w:cs="Arial"/>
          <w:bCs/>
          <w:kern w:val="32"/>
        </w:rPr>
        <w:t>10.870 m</w:t>
      </w:r>
      <w:r w:rsidR="00ED7DA8">
        <w:rPr>
          <w:rFonts w:cs="Arial"/>
          <w:bCs/>
          <w:kern w:val="32"/>
          <w:vertAlign w:val="superscript"/>
        </w:rPr>
        <w:t>3</w:t>
      </w:r>
      <w:r w:rsidR="00ED7DA8">
        <w:rPr>
          <w:rFonts w:cs="Arial"/>
          <w:bCs/>
          <w:kern w:val="32"/>
        </w:rPr>
        <w:t>/h</w:t>
      </w:r>
      <w:r w:rsidR="006A08A4">
        <w:rPr>
          <w:rFonts w:cs="Arial"/>
          <w:bCs/>
          <w:kern w:val="32"/>
        </w:rPr>
        <w:t xml:space="preserve"> gewählt. </w:t>
      </w:r>
      <w:r w:rsidR="006964C0">
        <w:rPr>
          <w:rFonts w:cs="Arial"/>
          <w:bCs/>
          <w:kern w:val="32"/>
        </w:rPr>
        <w:t>Mit einem Wärmerückgewinnungsgrad von</w:t>
      </w:r>
      <w:r w:rsidR="00C55F0A">
        <w:rPr>
          <w:rFonts w:cs="Arial"/>
          <w:bCs/>
          <w:kern w:val="32"/>
        </w:rPr>
        <w:t xml:space="preserve"> bis zu 93</w:t>
      </w:r>
      <w:r w:rsidR="00F96C17">
        <w:rPr>
          <w:rFonts w:cs="Arial"/>
          <w:bCs/>
          <w:kern w:val="32"/>
        </w:rPr>
        <w:t xml:space="preserve"> </w:t>
      </w:r>
      <w:r w:rsidR="00C55F0A">
        <w:rPr>
          <w:rFonts w:cs="Arial"/>
          <w:bCs/>
          <w:kern w:val="32"/>
        </w:rPr>
        <w:t xml:space="preserve">% und intergierten Heiz- und Kühlregistern </w:t>
      </w:r>
      <w:r w:rsidR="00385E4D">
        <w:rPr>
          <w:rFonts w:cs="Arial"/>
          <w:bCs/>
          <w:kern w:val="32"/>
        </w:rPr>
        <w:t xml:space="preserve">boten die Geräte die optimalen Bedingungen für den Betrieb in Kombination mit einer Wärmepumpe. Zusätzlich erlaubte die kompakte </w:t>
      </w:r>
      <w:r w:rsidR="00845B1C">
        <w:rPr>
          <w:rFonts w:cs="Arial"/>
          <w:bCs/>
          <w:kern w:val="32"/>
        </w:rPr>
        <w:t xml:space="preserve">Bauweise die Platzierung der insgesamt 10 Geräte sowie der Wärmepumpe auf dem Dach des Gebäudes. </w:t>
      </w:r>
      <w:r w:rsidR="00944CD0">
        <w:rPr>
          <w:rFonts w:cs="Arial"/>
          <w:bCs/>
          <w:kern w:val="32"/>
        </w:rPr>
        <w:t xml:space="preserve">Die Geräte wurden auf einer bauseitigen Stahl-Unterkonstruktion aufgestellt. </w:t>
      </w:r>
      <w:r w:rsidR="00845B1C">
        <w:rPr>
          <w:rFonts w:cs="Arial"/>
          <w:bCs/>
          <w:kern w:val="32"/>
        </w:rPr>
        <w:t>Hierbei musste zusätzlich ein Mindestabstand aufgrund der Nutzung des natürlichen Kältemittels Propan (R290) beachtet werden.</w:t>
      </w:r>
      <w:r w:rsidR="003057C2">
        <w:rPr>
          <w:rFonts w:cs="Arial"/>
          <w:bCs/>
          <w:kern w:val="32"/>
        </w:rPr>
        <w:t xml:space="preserve"> </w:t>
      </w:r>
    </w:p>
    <w:p w14:paraId="0292BCAD" w14:textId="77777777" w:rsidR="00931A67" w:rsidRPr="00931A67" w:rsidRDefault="00931A67" w:rsidP="008A2C89">
      <w:pPr>
        <w:tabs>
          <w:tab w:val="left" w:pos="7655"/>
        </w:tabs>
        <w:ind w:right="283"/>
        <w:rPr>
          <w:rFonts w:cs="Arial"/>
          <w:bCs/>
          <w:kern w:val="32"/>
        </w:rPr>
      </w:pPr>
    </w:p>
    <w:p w14:paraId="17497DEA" w14:textId="3BB4C4A8" w:rsidR="00203AF5" w:rsidRPr="00526E89" w:rsidRDefault="00203AF5" w:rsidP="008A2C89">
      <w:pPr>
        <w:tabs>
          <w:tab w:val="left" w:pos="7655"/>
        </w:tabs>
        <w:rPr>
          <w:rFonts w:cs="Arial"/>
          <w:b/>
          <w:kern w:val="32"/>
        </w:rPr>
      </w:pPr>
      <w:r w:rsidRPr="00911991">
        <w:rPr>
          <w:rFonts w:cs="Arial"/>
          <w:b/>
          <w:kern w:val="32"/>
        </w:rPr>
        <w:t>Luftführung im Kino: Komfort durch Druckbodenprinzip</w:t>
      </w:r>
      <w:r w:rsidR="00EA36B2">
        <w:rPr>
          <w:rFonts w:cs="Arial"/>
          <w:b/>
          <w:kern w:val="32"/>
        </w:rPr>
        <w:t xml:space="preserve"> und </w:t>
      </w:r>
      <w:r w:rsidR="00BF2EA3">
        <w:rPr>
          <w:rFonts w:cs="Arial"/>
          <w:b/>
          <w:kern w:val="32"/>
        </w:rPr>
        <w:t>bedarfsgerechte</w:t>
      </w:r>
      <w:r w:rsidR="00EA36B2">
        <w:rPr>
          <w:rFonts w:cs="Arial"/>
          <w:b/>
          <w:kern w:val="32"/>
        </w:rPr>
        <w:t xml:space="preserve"> Temperierung</w:t>
      </w:r>
    </w:p>
    <w:p w14:paraId="4D93EC23" w14:textId="4B0545E9" w:rsidR="00203AF5" w:rsidRPr="00931A67" w:rsidRDefault="00203AF5" w:rsidP="008A2C89">
      <w:pPr>
        <w:tabs>
          <w:tab w:val="left" w:pos="7655"/>
        </w:tabs>
        <w:rPr>
          <w:rFonts w:cs="Arial"/>
          <w:bCs/>
          <w:kern w:val="32"/>
        </w:rPr>
      </w:pPr>
      <w:r w:rsidRPr="00931A67">
        <w:rPr>
          <w:rFonts w:cs="Arial"/>
          <w:bCs/>
          <w:kern w:val="32"/>
        </w:rPr>
        <w:t>In den sieben Kinosälen kommt</w:t>
      </w:r>
      <w:r w:rsidR="003650A5">
        <w:rPr>
          <w:rFonts w:cs="Arial"/>
          <w:bCs/>
          <w:kern w:val="32"/>
        </w:rPr>
        <w:t xml:space="preserve"> für ausreichend Luftwechsel ohne Luftzugerscheinungen</w:t>
      </w:r>
      <w:r w:rsidRPr="00931A67">
        <w:rPr>
          <w:rFonts w:cs="Arial"/>
          <w:bCs/>
          <w:kern w:val="32"/>
        </w:rPr>
        <w:t xml:space="preserve"> ein spezielles </w:t>
      </w:r>
      <w:r w:rsidR="003650A5">
        <w:rPr>
          <w:rFonts w:cs="Arial"/>
          <w:bCs/>
          <w:kern w:val="32"/>
        </w:rPr>
        <w:t>V</w:t>
      </w:r>
      <w:r w:rsidRPr="00931A67">
        <w:rPr>
          <w:rFonts w:cs="Arial"/>
          <w:bCs/>
          <w:kern w:val="32"/>
        </w:rPr>
        <w:t>erteilungskonzept zum Einsatz. Die Zuluft wird über einen Druckboden unterhalb der Sitzpodeste eingebracht und strömt über Auslässe unter den Sitzen direkt in den Aufenthaltsbereich der Besucher.</w:t>
      </w:r>
      <w:r w:rsidR="003650A5">
        <w:rPr>
          <w:rFonts w:cs="Arial"/>
          <w:bCs/>
          <w:kern w:val="32"/>
        </w:rPr>
        <w:t xml:space="preserve"> </w:t>
      </w:r>
      <w:r w:rsidRPr="00931A67">
        <w:rPr>
          <w:rFonts w:cs="Arial"/>
          <w:bCs/>
          <w:kern w:val="32"/>
        </w:rPr>
        <w:t>Die Abluft wird im Deckenbereich abgesaugt. Dadurch entsteht eine natürliche Luftströmung von unten nach oben, die optimal zur thermischen Auftriebsbewegung warmer Luft passt.</w:t>
      </w:r>
      <w:r w:rsidR="003650A5">
        <w:rPr>
          <w:rFonts w:cs="Arial"/>
          <w:bCs/>
          <w:kern w:val="32"/>
        </w:rPr>
        <w:t xml:space="preserve"> </w:t>
      </w:r>
      <w:r w:rsidRPr="00931A67">
        <w:rPr>
          <w:rFonts w:cs="Arial"/>
          <w:bCs/>
          <w:kern w:val="32"/>
        </w:rPr>
        <w:t xml:space="preserve">Dieses Prinzip sorgt für eine gleichmäßige Luftverteilung bei sehr geringer Luftgeschwindigkeit im Aufenthaltsbereich. </w:t>
      </w:r>
      <w:r w:rsidR="00E87525">
        <w:rPr>
          <w:rFonts w:cs="Arial"/>
          <w:bCs/>
          <w:kern w:val="32"/>
        </w:rPr>
        <w:t>Indem</w:t>
      </w:r>
      <w:r w:rsidRPr="00931A67">
        <w:rPr>
          <w:rFonts w:cs="Arial"/>
          <w:bCs/>
          <w:kern w:val="32"/>
        </w:rPr>
        <w:t xml:space="preserve"> die komplette Temperierung der Räume ausschließlich über die Lüftung</w:t>
      </w:r>
      <w:r w:rsidR="00E87525">
        <w:rPr>
          <w:rFonts w:cs="Arial"/>
          <w:bCs/>
          <w:kern w:val="32"/>
        </w:rPr>
        <w:t xml:space="preserve"> erfolgt, </w:t>
      </w:r>
      <w:r w:rsidR="00EA36B2">
        <w:rPr>
          <w:rFonts w:cs="Arial"/>
          <w:bCs/>
          <w:kern w:val="32"/>
        </w:rPr>
        <w:t xml:space="preserve">kann auf </w:t>
      </w:r>
      <w:r w:rsidR="00E87525">
        <w:rPr>
          <w:rFonts w:cs="Arial"/>
          <w:bCs/>
          <w:kern w:val="32"/>
        </w:rPr>
        <w:t xml:space="preserve">andere Wärmeabgabesysteme </w:t>
      </w:r>
      <w:r w:rsidR="00EA36B2">
        <w:rPr>
          <w:rFonts w:cs="Arial"/>
          <w:bCs/>
          <w:kern w:val="32"/>
        </w:rPr>
        <w:t>verzichtet werden. Dies ist neben der Energieeffizienz besonders wegen de</w:t>
      </w:r>
      <w:r w:rsidR="00F96C17">
        <w:rPr>
          <w:rFonts w:cs="Arial"/>
          <w:bCs/>
          <w:kern w:val="32"/>
        </w:rPr>
        <w:t>r</w:t>
      </w:r>
      <w:r w:rsidR="00EA36B2">
        <w:rPr>
          <w:rFonts w:cs="Arial"/>
          <w:bCs/>
          <w:kern w:val="32"/>
        </w:rPr>
        <w:t xml:space="preserve"> knappen Platzverhältnisse im Objekt von Vorteil.</w:t>
      </w:r>
    </w:p>
    <w:p w14:paraId="46A68EE6" w14:textId="51DA248F" w:rsidR="001E5AA2" w:rsidRPr="002913B5" w:rsidRDefault="00EA36B2" w:rsidP="008A2C89">
      <w:pPr>
        <w:tabs>
          <w:tab w:val="left" w:pos="7655"/>
        </w:tabs>
        <w:rPr>
          <w:rFonts w:cs="Arial"/>
          <w:bCs/>
          <w:kern w:val="32"/>
        </w:rPr>
      </w:pPr>
      <w:r w:rsidRPr="00EA36B2">
        <w:rPr>
          <w:rFonts w:cs="Arial"/>
          <w:bCs/>
          <w:kern w:val="32"/>
        </w:rPr>
        <w:t>Die Wärme- und Kälte</w:t>
      </w:r>
      <w:r w:rsidR="00E87525">
        <w:rPr>
          <w:rFonts w:cs="Arial"/>
          <w:bCs/>
          <w:kern w:val="32"/>
        </w:rPr>
        <w:t>bereitstellung</w:t>
      </w:r>
      <w:r w:rsidRPr="00EA36B2">
        <w:rPr>
          <w:rFonts w:cs="Arial"/>
          <w:bCs/>
          <w:kern w:val="32"/>
        </w:rPr>
        <w:t xml:space="preserve"> erfolgt </w:t>
      </w:r>
      <w:r w:rsidR="002853D6">
        <w:rPr>
          <w:rFonts w:cs="Arial"/>
          <w:bCs/>
          <w:kern w:val="32"/>
        </w:rPr>
        <w:t>mithilfe einer</w:t>
      </w:r>
      <w:r w:rsidRPr="00EA36B2">
        <w:rPr>
          <w:rFonts w:cs="Arial"/>
          <w:bCs/>
          <w:kern w:val="32"/>
        </w:rPr>
        <w:t xml:space="preserve"> zentrale</w:t>
      </w:r>
      <w:r w:rsidR="002853D6">
        <w:rPr>
          <w:rFonts w:cs="Arial"/>
          <w:bCs/>
          <w:kern w:val="32"/>
        </w:rPr>
        <w:t>n</w:t>
      </w:r>
      <w:r w:rsidRPr="00EA36B2">
        <w:rPr>
          <w:rFonts w:cs="Arial"/>
          <w:bCs/>
          <w:kern w:val="32"/>
        </w:rPr>
        <w:t xml:space="preserve"> Luft-Wasser-Wärmepumpe in Vierleiter-Ausführung. </w:t>
      </w:r>
      <w:r>
        <w:rPr>
          <w:rFonts w:cs="Arial"/>
          <w:bCs/>
          <w:kern w:val="32"/>
        </w:rPr>
        <w:t xml:space="preserve">Diese ist auf dem Dach jeweils mit den Heiz- und Kühlregistern der einzelnen Lüftungsgeräte verbunden. </w:t>
      </w:r>
      <w:r w:rsidRPr="00EA36B2">
        <w:rPr>
          <w:rFonts w:cs="Arial"/>
          <w:bCs/>
          <w:kern w:val="32"/>
        </w:rPr>
        <w:t>D</w:t>
      </w:r>
      <w:r>
        <w:rPr>
          <w:rFonts w:cs="Arial"/>
          <w:bCs/>
          <w:kern w:val="32"/>
        </w:rPr>
        <w:t>ank der</w:t>
      </w:r>
      <w:r w:rsidRPr="00EA36B2">
        <w:rPr>
          <w:rFonts w:cs="Arial"/>
          <w:bCs/>
          <w:kern w:val="32"/>
        </w:rPr>
        <w:t xml:space="preserve"> Vierleiter-Ausführung </w:t>
      </w:r>
      <w:r>
        <w:rPr>
          <w:rFonts w:cs="Arial"/>
          <w:bCs/>
          <w:kern w:val="32"/>
        </w:rPr>
        <w:t>ermöglicht die Pumpe</w:t>
      </w:r>
      <w:r w:rsidRPr="00EA36B2">
        <w:rPr>
          <w:rFonts w:cs="Arial"/>
          <w:bCs/>
          <w:kern w:val="32"/>
        </w:rPr>
        <w:t xml:space="preserve"> gleichzeitiges Heizen und Kühlen in unterschiedlichen Bereichen. Das </w:t>
      </w:r>
      <w:r w:rsidR="002B74D5">
        <w:rPr>
          <w:rFonts w:cs="Arial"/>
          <w:bCs/>
          <w:kern w:val="32"/>
        </w:rPr>
        <w:t>ist besonders</w:t>
      </w:r>
      <w:r w:rsidRPr="00EA36B2">
        <w:rPr>
          <w:rFonts w:cs="Arial"/>
          <w:bCs/>
          <w:kern w:val="32"/>
        </w:rPr>
        <w:t xml:space="preserve"> in Übergangszeiten sinnvoll, wenn dicht besetzte Kinosäle auf der Südseite gekühlt werden, während auf der Nordseite eine Erwärmung der Raumluft notwendig ist.</w:t>
      </w:r>
    </w:p>
    <w:p w14:paraId="6EF31347" w14:textId="77777777" w:rsidR="00ED7DA8" w:rsidRDefault="00ED7DA8" w:rsidP="008A2C89">
      <w:pPr>
        <w:tabs>
          <w:tab w:val="left" w:pos="7655"/>
        </w:tabs>
        <w:rPr>
          <w:rFonts w:cs="Arial"/>
          <w:b/>
          <w:bCs/>
          <w:kern w:val="32"/>
        </w:rPr>
      </w:pPr>
    </w:p>
    <w:p w14:paraId="4C7B2ABA" w14:textId="0B3EB24A" w:rsidR="00B05E46" w:rsidRPr="00B05E46" w:rsidRDefault="00B05E46" w:rsidP="008A2C89">
      <w:pPr>
        <w:tabs>
          <w:tab w:val="left" w:pos="7655"/>
        </w:tabs>
        <w:rPr>
          <w:rFonts w:cs="Arial"/>
          <w:bCs/>
          <w:kern w:val="32"/>
        </w:rPr>
      </w:pPr>
      <w:r w:rsidRPr="00B05E46">
        <w:rPr>
          <w:rFonts w:cs="Arial"/>
          <w:b/>
          <w:bCs/>
          <w:kern w:val="32"/>
        </w:rPr>
        <w:t>Intelligente Steuerung und stabile Luftqualität</w:t>
      </w:r>
      <w:r w:rsidRPr="00B05E46">
        <w:rPr>
          <w:rFonts w:cs="Arial"/>
          <w:b/>
          <w:kern w:val="32"/>
        </w:rPr>
        <w:br/>
      </w:r>
      <w:r w:rsidRPr="00B05E46">
        <w:rPr>
          <w:rFonts w:cs="Arial"/>
          <w:bCs/>
          <w:kern w:val="32"/>
        </w:rPr>
        <w:t xml:space="preserve">Die Regelung </w:t>
      </w:r>
      <w:r w:rsidR="002B74D5">
        <w:rPr>
          <w:rFonts w:cs="Arial"/>
          <w:bCs/>
          <w:kern w:val="32"/>
        </w:rPr>
        <w:t xml:space="preserve">der Lüftungsgeräte </w:t>
      </w:r>
      <w:r w:rsidRPr="00B05E46">
        <w:rPr>
          <w:rFonts w:cs="Arial"/>
          <w:bCs/>
          <w:kern w:val="32"/>
        </w:rPr>
        <w:t>erfolgt direkt über die integrierte Gerätesteuerung. Entscheidende Parameter sind CO</w:t>
      </w:r>
      <w:r w:rsidRPr="00B05E46">
        <w:rPr>
          <w:rFonts w:ascii="Cambria Math" w:hAnsi="Cambria Math" w:cs="Cambria Math"/>
          <w:bCs/>
          <w:kern w:val="32"/>
        </w:rPr>
        <w:t>₂</w:t>
      </w:r>
      <w:r w:rsidRPr="00B05E46">
        <w:rPr>
          <w:rFonts w:cs="Arial"/>
          <w:bCs/>
          <w:kern w:val="32"/>
        </w:rPr>
        <w:t xml:space="preserve">-Konzentration und Temperatur. Die Luftmenge wird automatisch angepasst, sodass die Luftqualität konstant unter etwa 1.000 ppm bleibt. Gleichzeitig sorgen die integrierten Heiz- und Kühlregister für die bedarfsgerechte Temperierung der Räume. Reicht die Kühlleistung über die Zulufttemperatur </w:t>
      </w:r>
      <w:r w:rsidRPr="00B05E46">
        <w:rPr>
          <w:rFonts w:cs="Arial"/>
          <w:bCs/>
          <w:kern w:val="32"/>
        </w:rPr>
        <w:lastRenderedPageBreak/>
        <w:t>allein nicht aus, wird die Luftmenge automatisch erhöht. Für eine hohe L</w:t>
      </w:r>
      <w:r w:rsidRPr="00A245A6">
        <w:rPr>
          <w:rFonts w:cs="Arial"/>
          <w:bCs/>
          <w:kern w:val="32"/>
        </w:rPr>
        <w:t xml:space="preserve">uftqualität kommen zudem </w:t>
      </w:r>
      <w:r w:rsidR="004A4023" w:rsidRPr="00A245A6">
        <w:rPr>
          <w:rFonts w:cs="Arial"/>
          <w:bCs/>
          <w:kern w:val="32"/>
        </w:rPr>
        <w:t>Filter der Klassen ePM</w:t>
      </w:r>
      <w:r w:rsidR="004A4023" w:rsidRPr="00A245A6">
        <w:rPr>
          <w:rFonts w:cs="Arial"/>
          <w:bCs/>
          <w:kern w:val="32"/>
          <w:vertAlign w:val="subscript"/>
        </w:rPr>
        <w:t>10</w:t>
      </w:r>
      <w:r w:rsidR="004A4023" w:rsidRPr="00A245A6">
        <w:rPr>
          <w:rFonts w:cs="Arial"/>
          <w:bCs/>
          <w:kern w:val="32"/>
        </w:rPr>
        <w:t xml:space="preserve"> 50 % (vormals F7)</w:t>
      </w:r>
      <w:r w:rsidRPr="00A245A6">
        <w:rPr>
          <w:rFonts w:cs="Arial"/>
          <w:bCs/>
          <w:kern w:val="32"/>
        </w:rPr>
        <w:t xml:space="preserve"> in der </w:t>
      </w:r>
      <w:r w:rsidR="004A4023" w:rsidRPr="00A245A6">
        <w:rPr>
          <w:rFonts w:cs="Arial"/>
          <w:bCs/>
          <w:kern w:val="32"/>
        </w:rPr>
        <w:t xml:space="preserve">Zuluft </w:t>
      </w:r>
      <w:r w:rsidRPr="00A245A6">
        <w:rPr>
          <w:rFonts w:cs="Arial"/>
          <w:bCs/>
          <w:kern w:val="32"/>
        </w:rPr>
        <w:t>sowie</w:t>
      </w:r>
      <w:r w:rsidR="004A4023" w:rsidRPr="00A245A6">
        <w:rPr>
          <w:rFonts w:cs="Arial"/>
          <w:bCs/>
          <w:kern w:val="32"/>
        </w:rPr>
        <w:t xml:space="preserve"> ePM</w:t>
      </w:r>
      <w:r w:rsidR="004A4023" w:rsidRPr="00A245A6">
        <w:rPr>
          <w:rFonts w:cs="Arial"/>
          <w:bCs/>
          <w:kern w:val="32"/>
          <w:vertAlign w:val="subscript"/>
        </w:rPr>
        <w:t>1</w:t>
      </w:r>
      <w:r w:rsidR="004A4023" w:rsidRPr="00A245A6">
        <w:rPr>
          <w:rFonts w:cs="Arial"/>
          <w:bCs/>
          <w:kern w:val="32"/>
        </w:rPr>
        <w:t xml:space="preserve"> 55 % (vormals M5) </w:t>
      </w:r>
      <w:r w:rsidRPr="00A245A6">
        <w:rPr>
          <w:rFonts w:cs="Arial"/>
          <w:bCs/>
          <w:kern w:val="32"/>
        </w:rPr>
        <w:t>in der Abluft zum Einsatz.</w:t>
      </w:r>
    </w:p>
    <w:p w14:paraId="2C230ED1" w14:textId="6B9CEFCA" w:rsidR="00B05E46" w:rsidRDefault="00B05E46" w:rsidP="008A2C89">
      <w:pPr>
        <w:tabs>
          <w:tab w:val="left" w:pos="7655"/>
        </w:tabs>
        <w:rPr>
          <w:rFonts w:cs="Arial"/>
          <w:bCs/>
          <w:kern w:val="32"/>
        </w:rPr>
      </w:pPr>
      <w:r w:rsidRPr="00B05E46">
        <w:rPr>
          <w:rFonts w:cs="Arial"/>
          <w:bCs/>
          <w:kern w:val="32"/>
        </w:rPr>
        <w:t xml:space="preserve">Über eine Web-App können Betreiber alle </w:t>
      </w:r>
      <w:r w:rsidR="00794EA1">
        <w:rPr>
          <w:rFonts w:cs="Arial"/>
          <w:bCs/>
          <w:kern w:val="32"/>
        </w:rPr>
        <w:t>Geräte</w:t>
      </w:r>
      <w:r w:rsidRPr="00B05E46">
        <w:rPr>
          <w:rFonts w:cs="Arial"/>
          <w:bCs/>
          <w:kern w:val="32"/>
        </w:rPr>
        <w:t xml:space="preserve"> überwachen und </w:t>
      </w:r>
      <w:r w:rsidR="00F96C17">
        <w:rPr>
          <w:rFonts w:cs="Arial"/>
          <w:bCs/>
          <w:kern w:val="32"/>
        </w:rPr>
        <w:t>steuern</w:t>
      </w:r>
      <w:r w:rsidRPr="00B05E46">
        <w:rPr>
          <w:rFonts w:cs="Arial"/>
          <w:bCs/>
          <w:kern w:val="32"/>
        </w:rPr>
        <w:t xml:space="preserve">. Zusätzlich ermöglichen Zeitprogramme einen automatisierten Betrieb, etwa das frühzeitige Temperieren der Kinosäle vor Öffnung. Die </w:t>
      </w:r>
      <w:r w:rsidR="00794EA1">
        <w:rPr>
          <w:rFonts w:cs="Arial"/>
          <w:bCs/>
          <w:kern w:val="32"/>
        </w:rPr>
        <w:t xml:space="preserve">Lüftung </w:t>
      </w:r>
      <w:r w:rsidRPr="00B05E46">
        <w:rPr>
          <w:rFonts w:cs="Arial"/>
          <w:bCs/>
          <w:kern w:val="32"/>
        </w:rPr>
        <w:t>starte</w:t>
      </w:r>
      <w:r w:rsidR="00794EA1">
        <w:rPr>
          <w:rFonts w:cs="Arial"/>
          <w:bCs/>
          <w:kern w:val="32"/>
        </w:rPr>
        <w:t>t</w:t>
      </w:r>
      <w:r w:rsidRPr="00B05E46">
        <w:rPr>
          <w:rFonts w:cs="Arial"/>
          <w:bCs/>
          <w:kern w:val="32"/>
        </w:rPr>
        <w:t xml:space="preserve"> dabei bereits mehrere Stunden vor Vorstellungsbeginn, damit beim Einlass stabile Raumkonditionen herrschen. Laut Betreiber und Planern zeigt sich der Betrieb seit der Inbetriebnahme als äußerst stabil. Sowohl Temperatur als auch Luftqualität bewegen sich dauerhaft im gewünschten Bereich. </w:t>
      </w:r>
    </w:p>
    <w:p w14:paraId="24FF9B30" w14:textId="77777777" w:rsidR="00B05E46" w:rsidRPr="00B05E46" w:rsidRDefault="00B05E46" w:rsidP="008A2C89">
      <w:pPr>
        <w:tabs>
          <w:tab w:val="left" w:pos="7655"/>
        </w:tabs>
        <w:rPr>
          <w:rFonts w:cs="Arial"/>
          <w:bCs/>
          <w:kern w:val="32"/>
        </w:rPr>
      </w:pPr>
    </w:p>
    <w:p w14:paraId="57FC3B52" w14:textId="77777777" w:rsidR="00B05E46" w:rsidRPr="00B05E46" w:rsidRDefault="00B05E46" w:rsidP="008A2C89">
      <w:pPr>
        <w:tabs>
          <w:tab w:val="left" w:pos="7655"/>
        </w:tabs>
        <w:rPr>
          <w:rFonts w:cs="Arial"/>
          <w:bCs/>
          <w:kern w:val="32"/>
        </w:rPr>
      </w:pPr>
      <w:r w:rsidRPr="00B05E46">
        <w:rPr>
          <w:rFonts w:cs="Arial"/>
          <w:b/>
          <w:bCs/>
          <w:kern w:val="32"/>
        </w:rPr>
        <w:t>Lüftung und Entrauchung intelligent kombiniert</w:t>
      </w:r>
      <w:r w:rsidRPr="00B05E46">
        <w:rPr>
          <w:rFonts w:cs="Arial"/>
          <w:b/>
          <w:kern w:val="32"/>
        </w:rPr>
        <w:br/>
      </w:r>
      <w:r w:rsidRPr="00B05E46">
        <w:rPr>
          <w:rFonts w:cs="Arial"/>
          <w:bCs/>
          <w:kern w:val="32"/>
        </w:rPr>
        <w:t xml:space="preserve">Eine besondere Lösung wurde auch für den Brandschutz umgesetzt. Gemäß Versammlungsstättenverordnung mussten sowohl die Kinosäle als auch die innenliegenden </w:t>
      </w:r>
      <w:proofErr w:type="spellStart"/>
      <w:r w:rsidRPr="00B05E46">
        <w:rPr>
          <w:rFonts w:cs="Arial"/>
          <w:bCs/>
          <w:kern w:val="32"/>
        </w:rPr>
        <w:t>Foyerbereiche</w:t>
      </w:r>
      <w:proofErr w:type="spellEnd"/>
      <w:r w:rsidRPr="00B05E46">
        <w:rPr>
          <w:rFonts w:cs="Arial"/>
          <w:bCs/>
          <w:kern w:val="32"/>
        </w:rPr>
        <w:t xml:space="preserve"> mechanisch entraucht werden. Dafür wurde das Abluftkanalnetz gleichzeitig als Entrauchungskanal ausgeführt. Im Normalbetrieb dient das System der Lüftung, im Brandfall übernehmen separate Entrauchungsventilatoren die Rauchgasabführung über das Dach.</w:t>
      </w:r>
    </w:p>
    <w:p w14:paraId="027C9900" w14:textId="4C8DF1D9" w:rsidR="00B05E46" w:rsidRDefault="00B05E46" w:rsidP="008A2C89">
      <w:pPr>
        <w:tabs>
          <w:tab w:val="left" w:pos="7655"/>
        </w:tabs>
        <w:rPr>
          <w:rFonts w:cs="Arial"/>
          <w:bCs/>
          <w:kern w:val="32"/>
        </w:rPr>
      </w:pPr>
      <w:r w:rsidRPr="00B05E46">
        <w:rPr>
          <w:rFonts w:cs="Arial"/>
          <w:bCs/>
          <w:kern w:val="32"/>
        </w:rPr>
        <w:t xml:space="preserve">Die Entrauchung wurde für einen Luftvolumenstrom von 36 m³/h je Quadratmeter Grundfläche sowie einen Betrieb über 30 Minuten bei 300 °C Rauchgastemperatur ausgelegt. Gleichzeitig öffnen automatisch Jalousieklappen zur kontrollierten Außenluftnachströmung. Durch die Doppelnutzung des Kanalnetzes konnte der technische </w:t>
      </w:r>
      <w:r>
        <w:rPr>
          <w:rFonts w:cs="Arial"/>
          <w:bCs/>
          <w:kern w:val="32"/>
        </w:rPr>
        <w:t xml:space="preserve">und </w:t>
      </w:r>
      <w:r w:rsidR="002B74D5">
        <w:rPr>
          <w:rFonts w:cs="Arial"/>
          <w:bCs/>
          <w:kern w:val="32"/>
        </w:rPr>
        <w:t>räumliche A</w:t>
      </w:r>
      <w:r w:rsidRPr="00B05E46">
        <w:rPr>
          <w:rFonts w:cs="Arial"/>
          <w:bCs/>
          <w:kern w:val="32"/>
        </w:rPr>
        <w:t xml:space="preserve">ufwand trotz hoher brandschutztechnischer Anforderungen deutlich reduziert werden. </w:t>
      </w:r>
    </w:p>
    <w:p w14:paraId="4CB7A5CD" w14:textId="77777777" w:rsidR="00B05E46" w:rsidRPr="00B05E46" w:rsidRDefault="00B05E46" w:rsidP="008A2C89">
      <w:pPr>
        <w:tabs>
          <w:tab w:val="left" w:pos="7655"/>
        </w:tabs>
        <w:rPr>
          <w:rFonts w:cs="Arial"/>
          <w:bCs/>
          <w:kern w:val="32"/>
        </w:rPr>
      </w:pPr>
    </w:p>
    <w:p w14:paraId="0106512C" w14:textId="72675045" w:rsidR="00B05E46" w:rsidRPr="00B05E46" w:rsidRDefault="00B05E46" w:rsidP="008A2C89">
      <w:pPr>
        <w:tabs>
          <w:tab w:val="left" w:pos="7655"/>
        </w:tabs>
        <w:rPr>
          <w:rFonts w:cs="Arial"/>
          <w:bCs/>
          <w:kern w:val="32"/>
        </w:rPr>
      </w:pPr>
      <w:r w:rsidRPr="00B05E46">
        <w:rPr>
          <w:rFonts w:cs="Arial"/>
          <w:b/>
          <w:bCs/>
          <w:kern w:val="32"/>
        </w:rPr>
        <w:t>Maßgeschneiderte Technik für komplexe Rahmenbedingungen</w:t>
      </w:r>
      <w:r w:rsidRPr="00B05E46">
        <w:rPr>
          <w:rFonts w:cs="Arial"/>
          <w:b/>
          <w:kern w:val="32"/>
        </w:rPr>
        <w:br/>
      </w:r>
      <w:r w:rsidRPr="00B05E46">
        <w:rPr>
          <w:rFonts w:cs="Arial"/>
          <w:bCs/>
          <w:kern w:val="32"/>
        </w:rPr>
        <w:t xml:space="preserve">Die Planken Lichtspiele zeigen, wie sich anspruchsvolle Bestandsgebäude mit moderner Lüftungstechnik effizient ausstatten lassen. Die Kombination aus dezentralem </w:t>
      </w:r>
      <w:r w:rsidR="00794EA1">
        <w:rPr>
          <w:rFonts w:cs="Arial"/>
          <w:bCs/>
          <w:kern w:val="32"/>
        </w:rPr>
        <w:t>K</w:t>
      </w:r>
      <w:r w:rsidRPr="00B05E46">
        <w:rPr>
          <w:rFonts w:cs="Arial"/>
          <w:bCs/>
          <w:kern w:val="32"/>
        </w:rPr>
        <w:t>onzept, leistungsfähigen Airflow</w:t>
      </w:r>
      <w:r w:rsidR="00C22C59">
        <w:rPr>
          <w:rFonts w:cs="Arial"/>
          <w:bCs/>
          <w:kern w:val="32"/>
        </w:rPr>
        <w:t xml:space="preserve"> </w:t>
      </w:r>
      <w:r w:rsidR="002B74D5">
        <w:rPr>
          <w:rFonts w:cs="Arial"/>
          <w:bCs/>
          <w:kern w:val="32"/>
        </w:rPr>
        <w:lastRenderedPageBreak/>
        <w:t>Lüftungsg</w:t>
      </w:r>
      <w:r w:rsidRPr="00B05E46">
        <w:rPr>
          <w:rFonts w:cs="Arial"/>
          <w:bCs/>
          <w:kern w:val="32"/>
        </w:rPr>
        <w:t xml:space="preserve">eräten und intelligenter Regelung sorgt für ein stabiles Raumklima bei </w:t>
      </w:r>
      <w:r w:rsidR="002B74D5">
        <w:rPr>
          <w:rFonts w:cs="Arial"/>
          <w:bCs/>
          <w:kern w:val="32"/>
        </w:rPr>
        <w:t>zugleich</w:t>
      </w:r>
      <w:r w:rsidRPr="00B05E46">
        <w:rPr>
          <w:rFonts w:cs="Arial"/>
          <w:bCs/>
          <w:kern w:val="32"/>
        </w:rPr>
        <w:t xml:space="preserve"> wirtschaftlichem Betrieb. Gleichzeitig konnten die engen baulichen Rahmenbedingungen eines innerstädtischen Bestandsobjekts ebenso berücksichtigt werden wie hohe Anforderungen an Brandschutz und Energieeffizienz.</w:t>
      </w:r>
    </w:p>
    <w:p w14:paraId="4F5ECE81" w14:textId="5EC85027" w:rsidR="00CD3F80" w:rsidRPr="00DD7B81" w:rsidRDefault="00CD3F80" w:rsidP="008A2C89">
      <w:pPr>
        <w:tabs>
          <w:tab w:val="left" w:pos="7655"/>
        </w:tabs>
        <w:rPr>
          <w:rFonts w:cs="Arial"/>
          <w:bCs/>
          <w:kern w:val="32"/>
        </w:rPr>
      </w:pPr>
    </w:p>
    <w:p w14:paraId="186BB798" w14:textId="28D73024" w:rsidR="007A5A8E" w:rsidRPr="002913B5" w:rsidRDefault="007A5A8E" w:rsidP="008A2C89">
      <w:pPr>
        <w:tabs>
          <w:tab w:val="left" w:pos="7655"/>
        </w:tabs>
      </w:pPr>
      <w:r w:rsidRPr="003F7A13">
        <w:t>W</w:t>
      </w:r>
      <w:r w:rsidRPr="00454319">
        <w:t xml:space="preserve">eitere Informationen erhalten Sie bei: </w:t>
      </w:r>
    </w:p>
    <w:p w14:paraId="776F0799" w14:textId="20DA73C6" w:rsidR="007A5A8E" w:rsidRDefault="007A5A8E" w:rsidP="008A2C89">
      <w:pPr>
        <w:tabs>
          <w:tab w:val="left" w:pos="7655"/>
        </w:tabs>
        <w:rPr>
          <w:rFonts w:cs="Arial"/>
          <w:bCs/>
          <w:kern w:val="32"/>
        </w:rPr>
      </w:pPr>
      <w:r w:rsidRPr="00454319">
        <w:rPr>
          <w:rFonts w:cs="Arial"/>
          <w:b/>
          <w:kern w:val="32"/>
        </w:rPr>
        <w:t>Airflow Lufttechnik GmbH</w:t>
      </w:r>
      <w:r w:rsidRPr="00454319">
        <w:rPr>
          <w:rFonts w:cs="Arial"/>
          <w:bCs/>
          <w:kern w:val="32"/>
        </w:rPr>
        <w:br/>
        <w:t>Postfach 1208</w:t>
      </w:r>
      <w:r w:rsidRPr="00454319">
        <w:rPr>
          <w:rFonts w:cs="Arial"/>
          <w:bCs/>
          <w:kern w:val="32"/>
        </w:rPr>
        <w:br/>
        <w:t>D-53349 Rheinbach</w:t>
      </w:r>
      <w:r w:rsidRPr="00454319">
        <w:rPr>
          <w:rFonts w:cs="Arial"/>
          <w:bCs/>
          <w:kern w:val="32"/>
        </w:rPr>
        <w:br/>
        <w:t>Telefon: +49 (0)2226/9205-0</w:t>
      </w:r>
      <w:r w:rsidRPr="00454319">
        <w:rPr>
          <w:rFonts w:cs="Arial"/>
          <w:bCs/>
          <w:kern w:val="32"/>
        </w:rPr>
        <w:br/>
        <w:t>Telefax: +49 (0)2226/9205-11</w:t>
      </w:r>
      <w:r w:rsidRPr="00454319">
        <w:rPr>
          <w:rFonts w:cs="Arial"/>
          <w:bCs/>
          <w:kern w:val="32"/>
        </w:rPr>
        <w:br/>
        <w:t xml:space="preserve">E-Mail: </w:t>
      </w:r>
      <w:hyperlink r:id="rId8" w:history="1">
        <w:r w:rsidRPr="00B27A43">
          <w:rPr>
            <w:rStyle w:val="Hyperlink"/>
            <w:rFonts w:cs="Arial"/>
            <w:bCs/>
            <w:kern w:val="32"/>
          </w:rPr>
          <w:t>info@airflow.de</w:t>
        </w:r>
      </w:hyperlink>
    </w:p>
    <w:p w14:paraId="7983806D" w14:textId="77777777" w:rsidR="007A5A8E" w:rsidRDefault="007A5A8E" w:rsidP="008A2C89">
      <w:pPr>
        <w:tabs>
          <w:tab w:val="left" w:pos="7655"/>
        </w:tabs>
        <w:rPr>
          <w:rFonts w:cs="Arial"/>
          <w:bCs/>
          <w:kern w:val="32"/>
        </w:rPr>
      </w:pPr>
      <w:r>
        <w:rPr>
          <w:rFonts w:cs="Arial"/>
          <w:bCs/>
          <w:kern w:val="32"/>
        </w:rPr>
        <w:t xml:space="preserve">Internet: </w:t>
      </w:r>
      <w:hyperlink r:id="rId9" w:history="1">
        <w:r w:rsidRPr="0060690E">
          <w:rPr>
            <w:rStyle w:val="Hyperlink"/>
            <w:rFonts w:cs="Arial"/>
            <w:bCs/>
            <w:kern w:val="32"/>
          </w:rPr>
          <w:t>www.airflow.de</w:t>
        </w:r>
      </w:hyperlink>
      <w:r>
        <w:rPr>
          <w:rFonts w:cs="Arial"/>
          <w:bCs/>
          <w:kern w:val="32"/>
        </w:rPr>
        <w:t xml:space="preserve"> </w:t>
      </w:r>
    </w:p>
    <w:p w14:paraId="24539645" w14:textId="77777777" w:rsidR="007A5A8E" w:rsidRDefault="007A5A8E" w:rsidP="008A2C89">
      <w:pPr>
        <w:tabs>
          <w:tab w:val="left" w:pos="7655"/>
        </w:tabs>
        <w:spacing w:line="240" w:lineRule="auto"/>
        <w:rPr>
          <w:rFonts w:cs="Arial"/>
          <w:b/>
          <w:bCs/>
          <w:kern w:val="32"/>
          <w:sz w:val="28"/>
          <w:szCs w:val="28"/>
        </w:rPr>
      </w:pPr>
      <w:r>
        <w:rPr>
          <w:rFonts w:cs="Arial"/>
          <w:b/>
          <w:bCs/>
          <w:kern w:val="32"/>
          <w:sz w:val="28"/>
          <w:szCs w:val="28"/>
        </w:rPr>
        <w:br w:type="page"/>
      </w:r>
    </w:p>
    <w:p w14:paraId="03251890" w14:textId="1A7C0EE1" w:rsidR="00CD3F80" w:rsidRDefault="00CD3F80" w:rsidP="008A2C89">
      <w:pPr>
        <w:tabs>
          <w:tab w:val="left" w:pos="7655"/>
        </w:tabs>
        <w:ind w:right="-2"/>
        <w:rPr>
          <w:rFonts w:cs="Arial"/>
          <w:b/>
          <w:bCs/>
          <w:kern w:val="32"/>
          <w:sz w:val="28"/>
          <w:szCs w:val="28"/>
        </w:rPr>
      </w:pPr>
      <w:r w:rsidRPr="0007555B">
        <w:rPr>
          <w:rFonts w:cs="Arial"/>
          <w:b/>
          <w:bCs/>
          <w:kern w:val="32"/>
          <w:sz w:val="28"/>
          <w:szCs w:val="28"/>
        </w:rPr>
        <w:lastRenderedPageBreak/>
        <w:t>Daten und Fakten zum Projekt</w:t>
      </w:r>
    </w:p>
    <w:p w14:paraId="38ECF204" w14:textId="77777777" w:rsidR="0007555B" w:rsidRPr="0007555B" w:rsidRDefault="0007555B" w:rsidP="008A2C89">
      <w:pPr>
        <w:tabs>
          <w:tab w:val="left" w:pos="7655"/>
        </w:tabs>
        <w:ind w:right="-2"/>
        <w:rPr>
          <w:rFonts w:cs="Arial"/>
          <w:b/>
          <w:bCs/>
          <w:kern w:val="32"/>
          <w:sz w:val="28"/>
          <w:szCs w:val="28"/>
        </w:rPr>
      </w:pPr>
    </w:p>
    <w:p w14:paraId="412BFCCB" w14:textId="1A420C85" w:rsidR="00CD3F80" w:rsidRPr="000D1DA1" w:rsidRDefault="00CD3F80" w:rsidP="008A2C89">
      <w:pPr>
        <w:numPr>
          <w:ilvl w:val="0"/>
          <w:numId w:val="16"/>
        </w:numPr>
        <w:tabs>
          <w:tab w:val="left" w:pos="7655"/>
        </w:tabs>
        <w:rPr>
          <w:rFonts w:cs="Arial"/>
          <w:bCs/>
          <w:kern w:val="32"/>
        </w:rPr>
      </w:pPr>
      <w:r w:rsidRPr="000D1DA1">
        <w:rPr>
          <w:rFonts w:cs="Arial"/>
          <w:b/>
          <w:bCs/>
          <w:kern w:val="32"/>
        </w:rPr>
        <w:t>Objekt:</w:t>
      </w:r>
      <w:r w:rsidRPr="000D1DA1">
        <w:rPr>
          <w:rFonts w:cs="Arial"/>
          <w:bCs/>
          <w:kern w:val="32"/>
        </w:rPr>
        <w:t xml:space="preserve"> </w:t>
      </w:r>
      <w:r w:rsidR="006C089D" w:rsidRPr="000D1DA1">
        <w:rPr>
          <w:rFonts w:cs="Arial"/>
          <w:bCs/>
          <w:kern w:val="32"/>
        </w:rPr>
        <w:t>Planken Lichtspiele</w:t>
      </w:r>
    </w:p>
    <w:p w14:paraId="4F8DBF3B" w14:textId="5B45EF1A" w:rsidR="00CD3F80" w:rsidRPr="000D1DA1" w:rsidRDefault="00CD3F80" w:rsidP="008A2C89">
      <w:pPr>
        <w:numPr>
          <w:ilvl w:val="0"/>
          <w:numId w:val="16"/>
        </w:numPr>
        <w:tabs>
          <w:tab w:val="left" w:pos="7655"/>
        </w:tabs>
        <w:rPr>
          <w:rFonts w:cs="Arial"/>
          <w:bCs/>
          <w:kern w:val="32"/>
          <w:lang w:val="en-GB"/>
        </w:rPr>
      </w:pPr>
      <w:proofErr w:type="spellStart"/>
      <w:r w:rsidRPr="000D1DA1">
        <w:rPr>
          <w:rFonts w:cs="Arial"/>
          <w:b/>
          <w:bCs/>
          <w:kern w:val="32"/>
          <w:lang w:val="en-GB"/>
        </w:rPr>
        <w:t>Standort</w:t>
      </w:r>
      <w:proofErr w:type="spellEnd"/>
      <w:r w:rsidRPr="000D1DA1">
        <w:rPr>
          <w:rFonts w:cs="Arial"/>
          <w:b/>
          <w:bCs/>
          <w:kern w:val="32"/>
          <w:lang w:val="en-GB"/>
        </w:rPr>
        <w:t>:</w:t>
      </w:r>
      <w:r w:rsidRPr="000D1DA1">
        <w:rPr>
          <w:rFonts w:cs="Arial"/>
          <w:bCs/>
          <w:kern w:val="32"/>
          <w:lang w:val="en-GB"/>
        </w:rPr>
        <w:t xml:space="preserve"> </w:t>
      </w:r>
      <w:r w:rsidR="006C089D" w:rsidRPr="000D1DA1">
        <w:rPr>
          <w:rFonts w:cs="Arial"/>
          <w:bCs/>
          <w:kern w:val="32"/>
        </w:rPr>
        <w:t>Mannheim</w:t>
      </w:r>
    </w:p>
    <w:p w14:paraId="0BEE0FDB" w14:textId="3073B5B8" w:rsidR="00CD3F80" w:rsidRPr="000D1DA1" w:rsidRDefault="006C089D" w:rsidP="008A2C89">
      <w:pPr>
        <w:numPr>
          <w:ilvl w:val="0"/>
          <w:numId w:val="16"/>
        </w:numPr>
        <w:tabs>
          <w:tab w:val="left" w:pos="7655"/>
        </w:tabs>
        <w:rPr>
          <w:rFonts w:cs="Arial"/>
          <w:bCs/>
          <w:kern w:val="32"/>
        </w:rPr>
      </w:pPr>
      <w:r w:rsidRPr="000D1DA1">
        <w:rPr>
          <w:rFonts w:cs="Arial"/>
          <w:b/>
          <w:bCs/>
          <w:kern w:val="32"/>
        </w:rPr>
        <w:t>Nutzung</w:t>
      </w:r>
      <w:r w:rsidR="00CD3F80" w:rsidRPr="000D1DA1">
        <w:rPr>
          <w:rFonts w:cs="Arial"/>
          <w:b/>
          <w:bCs/>
          <w:kern w:val="32"/>
        </w:rPr>
        <w:t>:</w:t>
      </w:r>
      <w:r w:rsidR="00CD3F80" w:rsidRPr="000D1DA1">
        <w:rPr>
          <w:rFonts w:cs="Arial"/>
          <w:bCs/>
          <w:kern w:val="32"/>
        </w:rPr>
        <w:t xml:space="preserve"> </w:t>
      </w:r>
      <w:r w:rsidRPr="000D1DA1">
        <w:rPr>
          <w:rFonts w:cs="Arial"/>
          <w:bCs/>
          <w:kern w:val="32"/>
        </w:rPr>
        <w:t>Innerstädtisches Multiplexkino mit 7 Kinosälen, Foyer- und Aufenthaltsbereichen</w:t>
      </w:r>
    </w:p>
    <w:p w14:paraId="46E2FABB" w14:textId="0577E123" w:rsidR="00CD3F80" w:rsidRPr="0048219C" w:rsidRDefault="00CD3F80" w:rsidP="008A2C89">
      <w:pPr>
        <w:numPr>
          <w:ilvl w:val="0"/>
          <w:numId w:val="16"/>
        </w:numPr>
        <w:tabs>
          <w:tab w:val="left" w:pos="7655"/>
        </w:tabs>
        <w:rPr>
          <w:rFonts w:cs="Arial"/>
          <w:bCs/>
          <w:kern w:val="32"/>
        </w:rPr>
      </w:pPr>
      <w:r w:rsidRPr="000D1DA1">
        <w:rPr>
          <w:rFonts w:cs="Arial"/>
          <w:b/>
          <w:bCs/>
          <w:kern w:val="32"/>
        </w:rPr>
        <w:t>Planung TGA:</w:t>
      </w:r>
      <w:r w:rsidRPr="000D1DA1">
        <w:rPr>
          <w:rFonts w:cs="Arial"/>
          <w:bCs/>
          <w:kern w:val="32"/>
        </w:rPr>
        <w:t xml:space="preserve"> </w:t>
      </w:r>
      <w:r w:rsidR="000D1DA1" w:rsidRPr="000D1DA1">
        <w:rPr>
          <w:rFonts w:cs="Arial"/>
          <w:bCs/>
          <w:kern w:val="32"/>
        </w:rPr>
        <w:t xml:space="preserve">IGV Ingenieure </w:t>
      </w:r>
      <w:r w:rsidR="000D1DA1" w:rsidRPr="0048219C">
        <w:rPr>
          <w:rFonts w:cs="Arial"/>
          <w:bCs/>
          <w:kern w:val="32"/>
        </w:rPr>
        <w:t>GmbH</w:t>
      </w:r>
      <w:r w:rsidR="003E7BBE" w:rsidRPr="0048219C">
        <w:rPr>
          <w:rFonts w:cs="Arial"/>
          <w:bCs/>
          <w:kern w:val="32"/>
        </w:rPr>
        <w:t xml:space="preserve">, </w:t>
      </w:r>
      <w:r w:rsidR="00925DD7" w:rsidRPr="0048219C">
        <w:rPr>
          <w:rFonts w:cs="Arial"/>
          <w:bCs/>
          <w:kern w:val="32"/>
        </w:rPr>
        <w:t>70825 Korntal Münchingen</w:t>
      </w:r>
    </w:p>
    <w:p w14:paraId="782C574A" w14:textId="5AF53F7E" w:rsidR="00E8079E" w:rsidRPr="0048219C" w:rsidRDefault="00CD3F80" w:rsidP="008A2C89">
      <w:pPr>
        <w:numPr>
          <w:ilvl w:val="0"/>
          <w:numId w:val="16"/>
        </w:numPr>
        <w:tabs>
          <w:tab w:val="left" w:pos="7655"/>
        </w:tabs>
        <w:rPr>
          <w:rFonts w:cs="Arial"/>
          <w:bCs/>
          <w:kern w:val="32"/>
        </w:rPr>
      </w:pPr>
      <w:r w:rsidRPr="0048219C">
        <w:rPr>
          <w:rFonts w:cs="Arial"/>
          <w:b/>
          <w:bCs/>
          <w:kern w:val="32"/>
        </w:rPr>
        <w:t>Ausführung Lüftung:</w:t>
      </w:r>
      <w:r w:rsidRPr="0048219C">
        <w:rPr>
          <w:rFonts w:cs="Arial"/>
          <w:bCs/>
          <w:kern w:val="32"/>
        </w:rPr>
        <w:t xml:space="preserve"> </w:t>
      </w:r>
      <w:r w:rsidR="00296370" w:rsidRPr="0048219C">
        <w:rPr>
          <w:rFonts w:cs="Arial"/>
          <w:bCs/>
          <w:kern w:val="32"/>
        </w:rPr>
        <w:t xml:space="preserve">Kiefer Klimatechnik, </w:t>
      </w:r>
      <w:r w:rsidR="0008683D" w:rsidRPr="0048219C">
        <w:rPr>
          <w:rFonts w:cs="Arial"/>
          <w:bCs/>
          <w:kern w:val="32"/>
        </w:rPr>
        <w:t>70469 Stuttgart</w:t>
      </w:r>
    </w:p>
    <w:p w14:paraId="24C6E135" w14:textId="373E9D7B" w:rsidR="00E8079E" w:rsidRPr="000D1DA1" w:rsidRDefault="00E8079E" w:rsidP="008A2C89">
      <w:pPr>
        <w:numPr>
          <w:ilvl w:val="0"/>
          <w:numId w:val="16"/>
        </w:numPr>
        <w:tabs>
          <w:tab w:val="left" w:pos="7655"/>
        </w:tabs>
        <w:rPr>
          <w:rFonts w:cs="Arial"/>
          <w:bCs/>
          <w:kern w:val="32"/>
        </w:rPr>
      </w:pPr>
      <w:r w:rsidRPr="000D1DA1">
        <w:rPr>
          <w:rFonts w:cs="Arial"/>
          <w:b/>
          <w:bCs/>
          <w:kern w:val="32"/>
          <w:lang w:val="en-GB"/>
        </w:rPr>
        <w:t>Lüftungstechnik:</w:t>
      </w:r>
    </w:p>
    <w:tbl>
      <w:tblPr>
        <w:tblW w:w="0" w:type="auto"/>
        <w:tblCellMar>
          <w:left w:w="0" w:type="dxa"/>
          <w:right w:w="0" w:type="dxa"/>
        </w:tblCellMar>
        <w:tblLook w:val="04A0" w:firstRow="1" w:lastRow="0" w:firstColumn="1" w:lastColumn="0" w:noHBand="0" w:noVBand="1"/>
      </w:tblPr>
      <w:tblGrid>
        <w:gridCol w:w="2235"/>
        <w:gridCol w:w="3627"/>
      </w:tblGrid>
      <w:tr w:rsidR="00E8079E" w:rsidRPr="0041096B" w14:paraId="659A34BC" w14:textId="77777777" w:rsidTr="00E8079E">
        <w:trPr>
          <w:trHeight w:val="482"/>
        </w:trPr>
        <w:tc>
          <w:tcPr>
            <w:tcW w:w="223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BA7176" w14:textId="77777777" w:rsidR="00E8079E" w:rsidRPr="00E8079E" w:rsidRDefault="00E8079E" w:rsidP="008A2C89">
            <w:pPr>
              <w:tabs>
                <w:tab w:val="left" w:pos="2127"/>
                <w:tab w:val="left" w:pos="7655"/>
              </w:tabs>
              <w:rPr>
                <w:bCs/>
              </w:rPr>
            </w:pPr>
            <w:r w:rsidRPr="00E8079E">
              <w:rPr>
                <w:bCs/>
              </w:rPr>
              <w:t>Kino 1</w:t>
            </w:r>
          </w:p>
        </w:tc>
        <w:tc>
          <w:tcPr>
            <w:tcW w:w="362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9FB973" w14:textId="77777777" w:rsidR="00E8079E" w:rsidRPr="00E8079E" w:rsidRDefault="00E8079E" w:rsidP="008A2C89">
            <w:pPr>
              <w:tabs>
                <w:tab w:val="left" w:pos="2127"/>
                <w:tab w:val="left" w:pos="7655"/>
              </w:tabs>
              <w:rPr>
                <w:bCs/>
                <w:lang w:val="en-GB"/>
              </w:rPr>
            </w:pPr>
            <w:r w:rsidRPr="00E8079E">
              <w:rPr>
                <w:bCs/>
                <w:lang w:val="en-GB"/>
              </w:rPr>
              <w:t>1x DUPLEX Multi Eco-N 6500</w:t>
            </w:r>
          </w:p>
        </w:tc>
      </w:tr>
      <w:tr w:rsidR="00E8079E" w:rsidRPr="0041096B" w14:paraId="01AAA57B" w14:textId="77777777" w:rsidTr="00E8079E">
        <w:trPr>
          <w:trHeight w:val="473"/>
        </w:trPr>
        <w:tc>
          <w:tcPr>
            <w:tcW w:w="223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E606D5" w14:textId="77777777" w:rsidR="00E8079E" w:rsidRPr="00E8079E" w:rsidRDefault="00E8079E" w:rsidP="008A2C89">
            <w:pPr>
              <w:tabs>
                <w:tab w:val="left" w:pos="2127"/>
                <w:tab w:val="left" w:pos="7655"/>
              </w:tabs>
              <w:rPr>
                <w:bCs/>
              </w:rPr>
            </w:pPr>
            <w:r w:rsidRPr="00E8079E">
              <w:rPr>
                <w:bCs/>
              </w:rPr>
              <w:t>Kino 2</w:t>
            </w:r>
          </w:p>
        </w:tc>
        <w:tc>
          <w:tcPr>
            <w:tcW w:w="3627" w:type="dxa"/>
            <w:tcBorders>
              <w:top w:val="nil"/>
              <w:left w:val="nil"/>
              <w:bottom w:val="single" w:sz="8" w:space="0" w:color="auto"/>
              <w:right w:val="single" w:sz="8" w:space="0" w:color="auto"/>
            </w:tcBorders>
            <w:tcMar>
              <w:top w:w="0" w:type="dxa"/>
              <w:left w:w="108" w:type="dxa"/>
              <w:bottom w:w="0" w:type="dxa"/>
              <w:right w:w="108" w:type="dxa"/>
            </w:tcMar>
            <w:hideMark/>
          </w:tcPr>
          <w:p w14:paraId="7EA100DA" w14:textId="77777777" w:rsidR="00E8079E" w:rsidRPr="00E8079E" w:rsidRDefault="00E8079E" w:rsidP="008A2C89">
            <w:pPr>
              <w:tabs>
                <w:tab w:val="left" w:pos="2127"/>
                <w:tab w:val="left" w:pos="7655"/>
              </w:tabs>
              <w:rPr>
                <w:bCs/>
                <w:lang w:val="en-GB"/>
              </w:rPr>
            </w:pPr>
            <w:r w:rsidRPr="00E8079E">
              <w:rPr>
                <w:bCs/>
                <w:lang w:val="en-GB"/>
              </w:rPr>
              <w:t>1x DUPLEX Multi Eco-N 6500</w:t>
            </w:r>
          </w:p>
        </w:tc>
      </w:tr>
      <w:tr w:rsidR="00E8079E" w:rsidRPr="0041096B" w14:paraId="3CEF9B91" w14:textId="77777777" w:rsidTr="00E8079E">
        <w:trPr>
          <w:trHeight w:val="482"/>
        </w:trPr>
        <w:tc>
          <w:tcPr>
            <w:tcW w:w="223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B23F2" w14:textId="77777777" w:rsidR="00E8079E" w:rsidRPr="00E8079E" w:rsidRDefault="00E8079E" w:rsidP="008A2C89">
            <w:pPr>
              <w:tabs>
                <w:tab w:val="left" w:pos="2127"/>
                <w:tab w:val="left" w:pos="7655"/>
              </w:tabs>
              <w:rPr>
                <w:bCs/>
              </w:rPr>
            </w:pPr>
            <w:r w:rsidRPr="00E8079E">
              <w:rPr>
                <w:bCs/>
              </w:rPr>
              <w:t>Foyer E1 + E2</w:t>
            </w:r>
          </w:p>
        </w:tc>
        <w:tc>
          <w:tcPr>
            <w:tcW w:w="3627" w:type="dxa"/>
            <w:tcBorders>
              <w:top w:val="nil"/>
              <w:left w:val="nil"/>
              <w:bottom w:val="single" w:sz="8" w:space="0" w:color="auto"/>
              <w:right w:val="single" w:sz="8" w:space="0" w:color="auto"/>
            </w:tcBorders>
            <w:tcMar>
              <w:top w:w="0" w:type="dxa"/>
              <w:left w:w="108" w:type="dxa"/>
              <w:bottom w:w="0" w:type="dxa"/>
              <w:right w:w="108" w:type="dxa"/>
            </w:tcMar>
            <w:hideMark/>
          </w:tcPr>
          <w:p w14:paraId="7CBEC099" w14:textId="77777777" w:rsidR="00E8079E" w:rsidRPr="00E8079E" w:rsidRDefault="00E8079E" w:rsidP="008A2C89">
            <w:pPr>
              <w:tabs>
                <w:tab w:val="left" w:pos="2127"/>
                <w:tab w:val="left" w:pos="7655"/>
              </w:tabs>
              <w:rPr>
                <w:bCs/>
                <w:lang w:val="en-GB"/>
              </w:rPr>
            </w:pPr>
            <w:r w:rsidRPr="00E8079E">
              <w:rPr>
                <w:bCs/>
                <w:lang w:val="en-GB"/>
              </w:rPr>
              <w:t>1x DUPLEX Multi Eco-N 9000</w:t>
            </w:r>
          </w:p>
        </w:tc>
      </w:tr>
      <w:tr w:rsidR="00E8079E" w:rsidRPr="0041096B" w14:paraId="30A4694D" w14:textId="77777777" w:rsidTr="00E8079E">
        <w:trPr>
          <w:trHeight w:val="473"/>
        </w:trPr>
        <w:tc>
          <w:tcPr>
            <w:tcW w:w="223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2FED41" w14:textId="77777777" w:rsidR="00E8079E" w:rsidRPr="00E8079E" w:rsidRDefault="00E8079E" w:rsidP="008A2C89">
            <w:pPr>
              <w:tabs>
                <w:tab w:val="left" w:pos="2127"/>
                <w:tab w:val="left" w:pos="7655"/>
              </w:tabs>
              <w:rPr>
                <w:bCs/>
              </w:rPr>
            </w:pPr>
            <w:r w:rsidRPr="00E8079E">
              <w:rPr>
                <w:bCs/>
              </w:rPr>
              <w:t>Foyer E 3</w:t>
            </w:r>
          </w:p>
        </w:tc>
        <w:tc>
          <w:tcPr>
            <w:tcW w:w="3627" w:type="dxa"/>
            <w:tcBorders>
              <w:top w:val="nil"/>
              <w:left w:val="nil"/>
              <w:bottom w:val="single" w:sz="8" w:space="0" w:color="auto"/>
              <w:right w:val="single" w:sz="8" w:space="0" w:color="auto"/>
            </w:tcBorders>
            <w:tcMar>
              <w:top w:w="0" w:type="dxa"/>
              <w:left w:w="108" w:type="dxa"/>
              <w:bottom w:w="0" w:type="dxa"/>
              <w:right w:w="108" w:type="dxa"/>
            </w:tcMar>
            <w:hideMark/>
          </w:tcPr>
          <w:p w14:paraId="7CADBFCF" w14:textId="77777777" w:rsidR="00E8079E" w:rsidRPr="00E8079E" w:rsidRDefault="00E8079E" w:rsidP="008A2C89">
            <w:pPr>
              <w:tabs>
                <w:tab w:val="left" w:pos="2127"/>
                <w:tab w:val="left" w:pos="7655"/>
              </w:tabs>
              <w:rPr>
                <w:bCs/>
                <w:lang w:val="en-GB"/>
              </w:rPr>
            </w:pPr>
            <w:r w:rsidRPr="00E8079E">
              <w:rPr>
                <w:bCs/>
                <w:lang w:val="en-GB"/>
              </w:rPr>
              <w:t>1x DUPLEX Multi Eco-N 3500</w:t>
            </w:r>
          </w:p>
        </w:tc>
      </w:tr>
      <w:tr w:rsidR="00E8079E" w:rsidRPr="0041096B" w14:paraId="31B2E9F0" w14:textId="77777777" w:rsidTr="00E8079E">
        <w:trPr>
          <w:trHeight w:val="482"/>
        </w:trPr>
        <w:tc>
          <w:tcPr>
            <w:tcW w:w="223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68879D" w14:textId="77777777" w:rsidR="00E8079E" w:rsidRPr="00E8079E" w:rsidRDefault="00E8079E" w:rsidP="008A2C89">
            <w:pPr>
              <w:tabs>
                <w:tab w:val="left" w:pos="2127"/>
                <w:tab w:val="left" w:pos="7655"/>
              </w:tabs>
              <w:rPr>
                <w:bCs/>
              </w:rPr>
            </w:pPr>
            <w:r w:rsidRPr="00E8079E">
              <w:rPr>
                <w:bCs/>
              </w:rPr>
              <w:t>Kino 3</w:t>
            </w:r>
          </w:p>
        </w:tc>
        <w:tc>
          <w:tcPr>
            <w:tcW w:w="3627" w:type="dxa"/>
            <w:tcBorders>
              <w:top w:val="nil"/>
              <w:left w:val="nil"/>
              <w:bottom w:val="single" w:sz="8" w:space="0" w:color="auto"/>
              <w:right w:val="single" w:sz="8" w:space="0" w:color="auto"/>
            </w:tcBorders>
            <w:tcMar>
              <w:top w:w="0" w:type="dxa"/>
              <w:left w:w="108" w:type="dxa"/>
              <w:bottom w:w="0" w:type="dxa"/>
              <w:right w:w="108" w:type="dxa"/>
            </w:tcMar>
            <w:hideMark/>
          </w:tcPr>
          <w:p w14:paraId="7B27674D" w14:textId="77777777" w:rsidR="00E8079E" w:rsidRPr="00E8079E" w:rsidRDefault="00E8079E" w:rsidP="008A2C89">
            <w:pPr>
              <w:tabs>
                <w:tab w:val="left" w:pos="2127"/>
                <w:tab w:val="left" w:pos="7655"/>
              </w:tabs>
              <w:rPr>
                <w:bCs/>
                <w:lang w:val="en-GB"/>
              </w:rPr>
            </w:pPr>
            <w:r w:rsidRPr="00E8079E">
              <w:rPr>
                <w:bCs/>
                <w:lang w:val="en-GB"/>
              </w:rPr>
              <w:t>1x DUPLEX Multi Eco-N 3500</w:t>
            </w:r>
          </w:p>
        </w:tc>
      </w:tr>
      <w:tr w:rsidR="00E8079E" w:rsidRPr="0041096B" w14:paraId="4DDD98F4" w14:textId="77777777" w:rsidTr="00E8079E">
        <w:trPr>
          <w:trHeight w:val="473"/>
        </w:trPr>
        <w:tc>
          <w:tcPr>
            <w:tcW w:w="223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C5647E" w14:textId="77777777" w:rsidR="00E8079E" w:rsidRPr="00E8079E" w:rsidRDefault="00E8079E" w:rsidP="008A2C89">
            <w:pPr>
              <w:tabs>
                <w:tab w:val="left" w:pos="2127"/>
                <w:tab w:val="left" w:pos="7655"/>
              </w:tabs>
              <w:rPr>
                <w:bCs/>
              </w:rPr>
            </w:pPr>
            <w:r w:rsidRPr="00E8079E">
              <w:rPr>
                <w:bCs/>
              </w:rPr>
              <w:t>Kino 4</w:t>
            </w:r>
          </w:p>
        </w:tc>
        <w:tc>
          <w:tcPr>
            <w:tcW w:w="3627" w:type="dxa"/>
            <w:tcBorders>
              <w:top w:val="nil"/>
              <w:left w:val="nil"/>
              <w:bottom w:val="single" w:sz="8" w:space="0" w:color="auto"/>
              <w:right w:val="single" w:sz="8" w:space="0" w:color="auto"/>
            </w:tcBorders>
            <w:tcMar>
              <w:top w:w="0" w:type="dxa"/>
              <w:left w:w="108" w:type="dxa"/>
              <w:bottom w:w="0" w:type="dxa"/>
              <w:right w:w="108" w:type="dxa"/>
            </w:tcMar>
            <w:hideMark/>
          </w:tcPr>
          <w:p w14:paraId="2AAD1A7B" w14:textId="77777777" w:rsidR="00E8079E" w:rsidRPr="00E8079E" w:rsidRDefault="00E8079E" w:rsidP="008A2C89">
            <w:pPr>
              <w:tabs>
                <w:tab w:val="left" w:pos="2127"/>
                <w:tab w:val="left" w:pos="7655"/>
              </w:tabs>
              <w:rPr>
                <w:bCs/>
                <w:lang w:val="en-GB"/>
              </w:rPr>
            </w:pPr>
            <w:r w:rsidRPr="00E8079E">
              <w:rPr>
                <w:bCs/>
                <w:lang w:val="en-GB"/>
              </w:rPr>
              <w:t>1x DUPLEX Multi Eco-N 4500</w:t>
            </w:r>
          </w:p>
        </w:tc>
      </w:tr>
      <w:tr w:rsidR="00E8079E" w:rsidRPr="0041096B" w14:paraId="54203561" w14:textId="77777777" w:rsidTr="00E8079E">
        <w:trPr>
          <w:trHeight w:val="482"/>
        </w:trPr>
        <w:tc>
          <w:tcPr>
            <w:tcW w:w="223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41B24A" w14:textId="77777777" w:rsidR="00E8079E" w:rsidRPr="00E8079E" w:rsidRDefault="00E8079E" w:rsidP="008A2C89">
            <w:pPr>
              <w:tabs>
                <w:tab w:val="left" w:pos="2127"/>
                <w:tab w:val="left" w:pos="7655"/>
              </w:tabs>
              <w:rPr>
                <w:bCs/>
              </w:rPr>
            </w:pPr>
            <w:r w:rsidRPr="00E8079E">
              <w:rPr>
                <w:bCs/>
              </w:rPr>
              <w:t>Kino 5</w:t>
            </w:r>
          </w:p>
        </w:tc>
        <w:tc>
          <w:tcPr>
            <w:tcW w:w="3627" w:type="dxa"/>
            <w:tcBorders>
              <w:top w:val="nil"/>
              <w:left w:val="nil"/>
              <w:bottom w:val="single" w:sz="8" w:space="0" w:color="auto"/>
              <w:right w:val="single" w:sz="8" w:space="0" w:color="auto"/>
            </w:tcBorders>
            <w:tcMar>
              <w:top w:w="0" w:type="dxa"/>
              <w:left w:w="108" w:type="dxa"/>
              <w:bottom w:w="0" w:type="dxa"/>
              <w:right w:w="108" w:type="dxa"/>
            </w:tcMar>
            <w:hideMark/>
          </w:tcPr>
          <w:p w14:paraId="78619F11" w14:textId="77777777" w:rsidR="00E8079E" w:rsidRPr="00E8079E" w:rsidRDefault="00E8079E" w:rsidP="008A2C89">
            <w:pPr>
              <w:tabs>
                <w:tab w:val="left" w:pos="2127"/>
                <w:tab w:val="left" w:pos="7655"/>
              </w:tabs>
              <w:rPr>
                <w:bCs/>
                <w:lang w:val="en-GB"/>
              </w:rPr>
            </w:pPr>
            <w:r w:rsidRPr="00E8079E">
              <w:rPr>
                <w:bCs/>
                <w:lang w:val="en-GB"/>
              </w:rPr>
              <w:t>1x DUPLEX Multi Eco-N 4500</w:t>
            </w:r>
          </w:p>
        </w:tc>
      </w:tr>
      <w:tr w:rsidR="00E8079E" w:rsidRPr="0041096B" w14:paraId="3954DA49" w14:textId="77777777" w:rsidTr="00E8079E">
        <w:trPr>
          <w:trHeight w:val="473"/>
        </w:trPr>
        <w:tc>
          <w:tcPr>
            <w:tcW w:w="223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AC9AC9" w14:textId="77777777" w:rsidR="00E8079E" w:rsidRPr="00E8079E" w:rsidRDefault="00E8079E" w:rsidP="008A2C89">
            <w:pPr>
              <w:tabs>
                <w:tab w:val="left" w:pos="2127"/>
                <w:tab w:val="left" w:pos="7655"/>
              </w:tabs>
              <w:rPr>
                <w:bCs/>
              </w:rPr>
            </w:pPr>
            <w:r w:rsidRPr="00E8079E">
              <w:rPr>
                <w:bCs/>
              </w:rPr>
              <w:t>Kino 6</w:t>
            </w:r>
          </w:p>
        </w:tc>
        <w:tc>
          <w:tcPr>
            <w:tcW w:w="3627" w:type="dxa"/>
            <w:tcBorders>
              <w:top w:val="nil"/>
              <w:left w:val="nil"/>
              <w:bottom w:val="single" w:sz="8" w:space="0" w:color="auto"/>
              <w:right w:val="single" w:sz="8" w:space="0" w:color="auto"/>
            </w:tcBorders>
            <w:tcMar>
              <w:top w:w="0" w:type="dxa"/>
              <w:left w:w="108" w:type="dxa"/>
              <w:bottom w:w="0" w:type="dxa"/>
              <w:right w:w="108" w:type="dxa"/>
            </w:tcMar>
            <w:hideMark/>
          </w:tcPr>
          <w:p w14:paraId="62BAF4F9" w14:textId="77777777" w:rsidR="00E8079E" w:rsidRPr="00E8079E" w:rsidRDefault="00E8079E" w:rsidP="008A2C89">
            <w:pPr>
              <w:tabs>
                <w:tab w:val="left" w:pos="2127"/>
                <w:tab w:val="left" w:pos="7655"/>
              </w:tabs>
              <w:rPr>
                <w:bCs/>
                <w:lang w:val="en-GB"/>
              </w:rPr>
            </w:pPr>
            <w:r w:rsidRPr="00E8079E">
              <w:rPr>
                <w:bCs/>
                <w:lang w:val="en-GB"/>
              </w:rPr>
              <w:t>1x DUPLEX Multi Eco-N 7500</w:t>
            </w:r>
          </w:p>
        </w:tc>
      </w:tr>
      <w:tr w:rsidR="00E8079E" w:rsidRPr="0041096B" w14:paraId="5E56C387" w14:textId="77777777" w:rsidTr="00E8079E">
        <w:trPr>
          <w:trHeight w:val="482"/>
        </w:trPr>
        <w:tc>
          <w:tcPr>
            <w:tcW w:w="223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46F698" w14:textId="77777777" w:rsidR="00E8079E" w:rsidRPr="00E8079E" w:rsidRDefault="00E8079E" w:rsidP="008A2C89">
            <w:pPr>
              <w:tabs>
                <w:tab w:val="left" w:pos="2127"/>
                <w:tab w:val="left" w:pos="7655"/>
              </w:tabs>
              <w:rPr>
                <w:bCs/>
              </w:rPr>
            </w:pPr>
            <w:r w:rsidRPr="00E8079E">
              <w:rPr>
                <w:bCs/>
              </w:rPr>
              <w:t>Kino 7</w:t>
            </w:r>
          </w:p>
        </w:tc>
        <w:tc>
          <w:tcPr>
            <w:tcW w:w="3627" w:type="dxa"/>
            <w:tcBorders>
              <w:top w:val="nil"/>
              <w:left w:val="nil"/>
              <w:bottom w:val="single" w:sz="8" w:space="0" w:color="auto"/>
              <w:right w:val="single" w:sz="8" w:space="0" w:color="auto"/>
            </w:tcBorders>
            <w:tcMar>
              <w:top w:w="0" w:type="dxa"/>
              <w:left w:w="108" w:type="dxa"/>
              <w:bottom w:w="0" w:type="dxa"/>
              <w:right w:w="108" w:type="dxa"/>
            </w:tcMar>
            <w:hideMark/>
          </w:tcPr>
          <w:p w14:paraId="486ED10D" w14:textId="77777777" w:rsidR="00E8079E" w:rsidRPr="00E8079E" w:rsidRDefault="00E8079E" w:rsidP="008A2C89">
            <w:pPr>
              <w:tabs>
                <w:tab w:val="left" w:pos="2127"/>
                <w:tab w:val="left" w:pos="7655"/>
              </w:tabs>
              <w:rPr>
                <w:bCs/>
                <w:lang w:val="en-GB"/>
              </w:rPr>
            </w:pPr>
            <w:r w:rsidRPr="00E8079E">
              <w:rPr>
                <w:bCs/>
                <w:lang w:val="en-GB"/>
              </w:rPr>
              <w:t>1x DUPLEX Multi Eco-N 7500</w:t>
            </w:r>
          </w:p>
        </w:tc>
      </w:tr>
      <w:tr w:rsidR="00E8079E" w:rsidRPr="00FD133D" w14:paraId="572D0661" w14:textId="77777777" w:rsidTr="00E8079E">
        <w:trPr>
          <w:trHeight w:val="482"/>
        </w:trPr>
        <w:tc>
          <w:tcPr>
            <w:tcW w:w="223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97E9C9" w14:textId="77777777" w:rsidR="00E8079E" w:rsidRPr="0048219C" w:rsidRDefault="00E8079E" w:rsidP="008A2C89">
            <w:pPr>
              <w:tabs>
                <w:tab w:val="left" w:pos="2127"/>
                <w:tab w:val="left" w:pos="7655"/>
              </w:tabs>
              <w:rPr>
                <w:bCs/>
              </w:rPr>
            </w:pPr>
            <w:r w:rsidRPr="0048219C">
              <w:rPr>
                <w:bCs/>
              </w:rPr>
              <w:t>Umkleiden 4. OG</w:t>
            </w:r>
          </w:p>
        </w:tc>
        <w:tc>
          <w:tcPr>
            <w:tcW w:w="3627" w:type="dxa"/>
            <w:tcBorders>
              <w:top w:val="nil"/>
              <w:left w:val="nil"/>
              <w:bottom w:val="single" w:sz="8" w:space="0" w:color="auto"/>
              <w:right w:val="single" w:sz="8" w:space="0" w:color="auto"/>
            </w:tcBorders>
            <w:tcMar>
              <w:top w:w="0" w:type="dxa"/>
              <w:left w:w="108" w:type="dxa"/>
              <w:bottom w:w="0" w:type="dxa"/>
              <w:right w:w="108" w:type="dxa"/>
            </w:tcMar>
            <w:hideMark/>
          </w:tcPr>
          <w:p w14:paraId="7BF09264" w14:textId="77777777" w:rsidR="00E8079E" w:rsidRPr="0048219C" w:rsidRDefault="00E8079E" w:rsidP="008A2C89">
            <w:pPr>
              <w:tabs>
                <w:tab w:val="left" w:pos="2127"/>
                <w:tab w:val="left" w:pos="7655"/>
              </w:tabs>
              <w:rPr>
                <w:bCs/>
              </w:rPr>
            </w:pPr>
            <w:r w:rsidRPr="0048219C">
              <w:rPr>
                <w:bCs/>
              </w:rPr>
              <w:t>2x DUPLEX 370 EC5</w:t>
            </w:r>
          </w:p>
        </w:tc>
      </w:tr>
    </w:tbl>
    <w:p w14:paraId="4CC5D501" w14:textId="4DDFCC07" w:rsidR="00CD3F80" w:rsidRPr="000D1DA1" w:rsidRDefault="00CD3F80" w:rsidP="008A2C89">
      <w:pPr>
        <w:tabs>
          <w:tab w:val="left" w:pos="7655"/>
        </w:tabs>
        <w:rPr>
          <w:rFonts w:cs="Arial"/>
          <w:bCs/>
          <w:kern w:val="32"/>
          <w:lang w:val="en-GB"/>
        </w:rPr>
      </w:pPr>
    </w:p>
    <w:p w14:paraId="392199F8" w14:textId="2A17D40C" w:rsidR="00CD3F80" w:rsidRPr="000D1DA1" w:rsidRDefault="00CD3F80" w:rsidP="008A2C89">
      <w:pPr>
        <w:numPr>
          <w:ilvl w:val="0"/>
          <w:numId w:val="16"/>
        </w:numPr>
        <w:tabs>
          <w:tab w:val="left" w:pos="7655"/>
        </w:tabs>
        <w:rPr>
          <w:rFonts w:cs="Arial"/>
          <w:bCs/>
          <w:kern w:val="32"/>
          <w:lang w:val="en-GB"/>
        </w:rPr>
      </w:pPr>
      <w:proofErr w:type="spellStart"/>
      <w:r w:rsidRPr="000D1DA1">
        <w:rPr>
          <w:rFonts w:cs="Arial"/>
          <w:b/>
          <w:bCs/>
          <w:kern w:val="32"/>
          <w:lang w:val="en-GB"/>
        </w:rPr>
        <w:t>Luftleistung</w:t>
      </w:r>
      <w:proofErr w:type="spellEnd"/>
      <w:r w:rsidRPr="000D1DA1">
        <w:rPr>
          <w:rFonts w:cs="Arial"/>
          <w:b/>
          <w:bCs/>
          <w:kern w:val="32"/>
          <w:lang w:val="en-GB"/>
        </w:rPr>
        <w:t>:</w:t>
      </w:r>
      <w:r w:rsidRPr="000D1DA1">
        <w:rPr>
          <w:rFonts w:cs="Arial"/>
          <w:bCs/>
          <w:kern w:val="32"/>
          <w:lang w:val="en-GB"/>
        </w:rPr>
        <w:t xml:space="preserve"> </w:t>
      </w:r>
      <w:r w:rsidR="000D1DA1" w:rsidRPr="000D1DA1">
        <w:rPr>
          <w:rFonts w:cs="Arial"/>
          <w:bCs/>
          <w:kern w:val="32"/>
        </w:rPr>
        <w:t>1</w:t>
      </w:r>
      <w:r w:rsidR="00C22C59">
        <w:rPr>
          <w:rFonts w:cs="Arial"/>
          <w:bCs/>
          <w:kern w:val="32"/>
        </w:rPr>
        <w:t>.</w:t>
      </w:r>
      <w:r w:rsidR="000D1DA1" w:rsidRPr="000D1DA1">
        <w:rPr>
          <w:rFonts w:cs="Arial"/>
          <w:bCs/>
          <w:kern w:val="32"/>
        </w:rPr>
        <w:t>550 bis 10.870 m³/h</w:t>
      </w:r>
    </w:p>
    <w:p w14:paraId="5BBDD13E" w14:textId="7D721DE0" w:rsidR="0007555B" w:rsidRPr="008325B9" w:rsidRDefault="00CD3F80" w:rsidP="008A2C89">
      <w:pPr>
        <w:numPr>
          <w:ilvl w:val="0"/>
          <w:numId w:val="16"/>
        </w:numPr>
        <w:tabs>
          <w:tab w:val="left" w:pos="7655"/>
        </w:tabs>
        <w:rPr>
          <w:rFonts w:cs="Arial"/>
          <w:bCs/>
          <w:kern w:val="32"/>
          <w:lang w:val="en-GB"/>
        </w:rPr>
      </w:pPr>
      <w:proofErr w:type="spellStart"/>
      <w:r w:rsidRPr="000D1DA1">
        <w:rPr>
          <w:rFonts w:cs="Arial"/>
          <w:b/>
          <w:bCs/>
          <w:kern w:val="32"/>
          <w:lang w:val="en-GB"/>
        </w:rPr>
        <w:t>Inbetriebnahme</w:t>
      </w:r>
      <w:proofErr w:type="spellEnd"/>
      <w:r w:rsidRPr="000D1DA1">
        <w:rPr>
          <w:rFonts w:cs="Arial"/>
          <w:b/>
          <w:bCs/>
          <w:kern w:val="32"/>
          <w:lang w:val="en-GB"/>
        </w:rPr>
        <w:t>:</w:t>
      </w:r>
      <w:r w:rsidRPr="000D1DA1">
        <w:rPr>
          <w:rFonts w:cs="Arial"/>
          <w:bCs/>
          <w:kern w:val="32"/>
          <w:lang w:val="en-GB"/>
        </w:rPr>
        <w:t xml:space="preserve"> </w:t>
      </w:r>
      <w:r w:rsidR="000D1DA1" w:rsidRPr="000D1DA1">
        <w:rPr>
          <w:rFonts w:cs="Arial"/>
          <w:bCs/>
          <w:kern w:val="32"/>
          <w:lang w:val="en-GB"/>
        </w:rPr>
        <w:t>2025</w:t>
      </w:r>
      <w:r w:rsidR="000C3754" w:rsidRPr="0007555B">
        <w:rPr>
          <w:rFonts w:cs="Arial"/>
          <w:kern w:val="32"/>
        </w:rPr>
        <w:br/>
      </w:r>
    </w:p>
    <w:p w14:paraId="6BC5202D" w14:textId="77777777" w:rsidR="005F728B" w:rsidRDefault="005F728B" w:rsidP="008A2C89">
      <w:pPr>
        <w:tabs>
          <w:tab w:val="left" w:pos="7655"/>
        </w:tabs>
        <w:spacing w:line="240" w:lineRule="auto"/>
        <w:rPr>
          <w:rFonts w:cs="Arial"/>
          <w:b/>
          <w:bCs/>
          <w:kern w:val="32"/>
        </w:rPr>
      </w:pPr>
      <w:r>
        <w:rPr>
          <w:rFonts w:cs="Arial"/>
          <w:b/>
          <w:bCs/>
          <w:kern w:val="32"/>
        </w:rPr>
        <w:br w:type="page"/>
      </w:r>
    </w:p>
    <w:p w14:paraId="3EB13ED0" w14:textId="448B3E03" w:rsidR="00AF74A2" w:rsidRPr="002C51F0" w:rsidRDefault="00A245A6" w:rsidP="008A2C89">
      <w:pPr>
        <w:tabs>
          <w:tab w:val="left" w:pos="7655"/>
        </w:tabs>
        <w:rPr>
          <w:rFonts w:cs="Arial"/>
          <w:b/>
          <w:kern w:val="32"/>
        </w:rPr>
      </w:pPr>
      <w:r>
        <w:rPr>
          <w:noProof/>
        </w:rPr>
        <w:lastRenderedPageBreak/>
        <w:drawing>
          <wp:inline distT="0" distB="0" distL="0" distR="0" wp14:anchorId="7073EA4B" wp14:editId="55FE96DB">
            <wp:extent cx="3998041" cy="5326380"/>
            <wp:effectExtent l="0" t="0" r="2540" b="7620"/>
            <wp:docPr id="128708856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002469" cy="5332279"/>
                    </a:xfrm>
                    <a:prstGeom prst="rect">
                      <a:avLst/>
                    </a:prstGeom>
                    <a:noFill/>
                    <a:ln>
                      <a:noFill/>
                    </a:ln>
                  </pic:spPr>
                </pic:pic>
              </a:graphicData>
            </a:graphic>
          </wp:inline>
        </w:drawing>
      </w:r>
    </w:p>
    <w:p w14:paraId="09FFAEEB" w14:textId="1426BB00" w:rsidR="00FF48DF" w:rsidRPr="00B8668D" w:rsidRDefault="00FF48DF" w:rsidP="008A2C89">
      <w:pPr>
        <w:tabs>
          <w:tab w:val="left" w:pos="7655"/>
        </w:tabs>
        <w:rPr>
          <w:rFonts w:cs="Arial"/>
          <w:b/>
          <w:bCs/>
          <w:kern w:val="32"/>
        </w:rPr>
      </w:pPr>
      <w:r w:rsidRPr="00FF48DF">
        <w:rPr>
          <w:rFonts w:cs="Arial"/>
          <w:kern w:val="32"/>
        </w:rPr>
        <w:t xml:space="preserve">Die Planken Lichtspiele Mannheim wurden umfassend modernisiert und mit </w:t>
      </w:r>
      <w:r>
        <w:rPr>
          <w:rFonts w:cs="Arial"/>
          <w:kern w:val="32"/>
        </w:rPr>
        <w:t>hocheffizienten Lüftungsgeräten</w:t>
      </w:r>
      <w:r w:rsidRPr="00FF48DF">
        <w:rPr>
          <w:rFonts w:cs="Arial"/>
          <w:kern w:val="32"/>
        </w:rPr>
        <w:t xml:space="preserve"> von Airflow</w:t>
      </w:r>
      <w:r>
        <w:rPr>
          <w:rFonts w:cs="Arial"/>
          <w:kern w:val="32"/>
        </w:rPr>
        <w:t xml:space="preserve"> </w:t>
      </w:r>
      <w:r w:rsidRPr="00FF48DF">
        <w:rPr>
          <w:rFonts w:cs="Arial"/>
          <w:kern w:val="32"/>
        </w:rPr>
        <w:t>ausgestattet.</w:t>
      </w:r>
    </w:p>
    <w:p w14:paraId="6C5495B5" w14:textId="77777777" w:rsidR="00B5583C" w:rsidRDefault="00B5583C" w:rsidP="008A2C89">
      <w:pPr>
        <w:tabs>
          <w:tab w:val="left" w:pos="7655"/>
        </w:tabs>
        <w:spacing w:line="240" w:lineRule="auto"/>
        <w:rPr>
          <w:rFonts w:cs="Arial"/>
          <w:b/>
          <w:bCs/>
          <w:kern w:val="32"/>
        </w:rPr>
      </w:pPr>
    </w:p>
    <w:p w14:paraId="2406CC46" w14:textId="77777777" w:rsidR="008A2C89" w:rsidRDefault="008A2C89" w:rsidP="008A2C89">
      <w:pPr>
        <w:tabs>
          <w:tab w:val="left" w:pos="7655"/>
        </w:tabs>
        <w:spacing w:line="240" w:lineRule="auto"/>
        <w:rPr>
          <w:rFonts w:cs="Arial"/>
          <w:b/>
          <w:bCs/>
          <w:kern w:val="32"/>
        </w:rPr>
      </w:pPr>
    </w:p>
    <w:p w14:paraId="697F85FB" w14:textId="77777777" w:rsidR="008A2C89" w:rsidRPr="00B5583C" w:rsidRDefault="008A2C89" w:rsidP="008A2C89">
      <w:pPr>
        <w:tabs>
          <w:tab w:val="left" w:pos="7655"/>
        </w:tabs>
        <w:spacing w:line="240" w:lineRule="auto"/>
        <w:rPr>
          <w:rFonts w:cs="Arial"/>
          <w:b/>
          <w:bCs/>
          <w:kern w:val="32"/>
        </w:rPr>
      </w:pPr>
    </w:p>
    <w:p w14:paraId="32A8B9EC" w14:textId="6911545F" w:rsidR="006C089D" w:rsidRDefault="00A245A6" w:rsidP="008A2C89">
      <w:pPr>
        <w:tabs>
          <w:tab w:val="left" w:pos="7655"/>
        </w:tabs>
      </w:pPr>
      <w:r>
        <w:rPr>
          <w:rFonts w:cs="Arial"/>
          <w:b/>
          <w:bCs/>
          <w:noProof/>
          <w:kern w:val="32"/>
        </w:rPr>
        <w:lastRenderedPageBreak/>
        <w:drawing>
          <wp:inline distT="0" distB="0" distL="0" distR="0" wp14:anchorId="6B4C645D" wp14:editId="626BA0A4">
            <wp:extent cx="4671060" cy="3505200"/>
            <wp:effectExtent l="0" t="0" r="0" b="0"/>
            <wp:docPr id="50394034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71060" cy="3505200"/>
                    </a:xfrm>
                    <a:prstGeom prst="rect">
                      <a:avLst/>
                    </a:prstGeom>
                    <a:noFill/>
                    <a:ln>
                      <a:noFill/>
                    </a:ln>
                  </pic:spPr>
                </pic:pic>
              </a:graphicData>
            </a:graphic>
          </wp:inline>
        </w:drawing>
      </w:r>
    </w:p>
    <w:p w14:paraId="5574DACE" w14:textId="4B64CD82" w:rsidR="00FF48DF" w:rsidRPr="00FF48DF" w:rsidRDefault="00FF48DF" w:rsidP="008A2C89">
      <w:pPr>
        <w:tabs>
          <w:tab w:val="left" w:pos="7655"/>
        </w:tabs>
        <w:rPr>
          <w:rFonts w:cs="Arial"/>
          <w:kern w:val="32"/>
        </w:rPr>
      </w:pPr>
      <w:r w:rsidRPr="00FF48DF">
        <w:rPr>
          <w:rFonts w:cs="Arial"/>
          <w:kern w:val="32"/>
        </w:rPr>
        <w:t>Die Luft wird über ein Druckbodensystem unterhalb der Sitzpodeste in die Säle geführt und an der Decke abgesaugt. Diese Auslegung sorgt für zugfreie Frischluft.</w:t>
      </w:r>
    </w:p>
    <w:p w14:paraId="7DA645B3" w14:textId="77777777" w:rsidR="006C089D" w:rsidRDefault="006C089D" w:rsidP="008A2C89">
      <w:pPr>
        <w:tabs>
          <w:tab w:val="left" w:pos="7655"/>
        </w:tabs>
        <w:spacing w:line="240" w:lineRule="auto"/>
      </w:pPr>
      <w:r>
        <w:br w:type="page"/>
      </w:r>
    </w:p>
    <w:p w14:paraId="7E091E64" w14:textId="7D33BEC5" w:rsidR="006C089D" w:rsidRDefault="00A245A6" w:rsidP="008A2C89">
      <w:pPr>
        <w:tabs>
          <w:tab w:val="left" w:pos="7655"/>
        </w:tabs>
      </w:pPr>
      <w:r>
        <w:rPr>
          <w:noProof/>
        </w:rPr>
        <w:lastRenderedPageBreak/>
        <w:drawing>
          <wp:inline distT="0" distB="0" distL="0" distR="0" wp14:anchorId="1F389DED" wp14:editId="74D675A1">
            <wp:extent cx="4671060" cy="3505200"/>
            <wp:effectExtent l="0" t="0" r="0" b="0"/>
            <wp:docPr id="94448704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71060" cy="3505200"/>
                    </a:xfrm>
                    <a:prstGeom prst="rect">
                      <a:avLst/>
                    </a:prstGeom>
                    <a:noFill/>
                    <a:ln>
                      <a:noFill/>
                    </a:ln>
                  </pic:spPr>
                </pic:pic>
              </a:graphicData>
            </a:graphic>
          </wp:inline>
        </w:drawing>
      </w:r>
    </w:p>
    <w:p w14:paraId="089AD423" w14:textId="0898226F" w:rsidR="00B3747D" w:rsidRPr="00B3747D" w:rsidRDefault="00B3747D" w:rsidP="008A2C89">
      <w:pPr>
        <w:tabs>
          <w:tab w:val="left" w:pos="7655"/>
        </w:tabs>
        <w:rPr>
          <w:rFonts w:cs="Arial"/>
          <w:kern w:val="32"/>
        </w:rPr>
      </w:pPr>
      <w:r w:rsidRPr="00B3747D">
        <w:rPr>
          <w:rFonts w:cs="Arial"/>
          <w:kern w:val="32"/>
        </w:rPr>
        <w:t xml:space="preserve">Die vollständige Temperierung der Kinosäle erfolgt ausschließlich über die Lüftungstechnik. Zusätzliche </w:t>
      </w:r>
      <w:r w:rsidR="007D66DD">
        <w:rPr>
          <w:rFonts w:cs="Arial"/>
          <w:kern w:val="32"/>
        </w:rPr>
        <w:t>Wärme- bzw. Kältev</w:t>
      </w:r>
      <w:r w:rsidR="00E87525">
        <w:rPr>
          <w:rFonts w:cs="Arial"/>
          <w:kern w:val="32"/>
        </w:rPr>
        <w:t>erteilsysteme wie eine Fußbodenheizung</w:t>
      </w:r>
      <w:r w:rsidRPr="00B3747D">
        <w:rPr>
          <w:rFonts w:cs="Arial"/>
          <w:kern w:val="32"/>
        </w:rPr>
        <w:t xml:space="preserve"> oder Klima</w:t>
      </w:r>
      <w:r w:rsidR="007D66DD">
        <w:rPr>
          <w:rFonts w:cs="Arial"/>
          <w:kern w:val="32"/>
        </w:rPr>
        <w:t>anlagen sind</w:t>
      </w:r>
      <w:r w:rsidRPr="00B3747D">
        <w:rPr>
          <w:rFonts w:cs="Arial"/>
          <w:kern w:val="32"/>
        </w:rPr>
        <w:t xml:space="preserve"> in den Sälen nicht erforderlich.</w:t>
      </w:r>
    </w:p>
    <w:p w14:paraId="5F743825" w14:textId="77777777" w:rsidR="00B3747D" w:rsidRDefault="00B3747D" w:rsidP="008A2C89">
      <w:pPr>
        <w:tabs>
          <w:tab w:val="left" w:pos="7655"/>
        </w:tabs>
      </w:pPr>
    </w:p>
    <w:p w14:paraId="4554FDD1" w14:textId="6CE4F8AC" w:rsidR="00B3747D" w:rsidRDefault="006C089D" w:rsidP="008A2C89">
      <w:pPr>
        <w:tabs>
          <w:tab w:val="left" w:pos="7655"/>
        </w:tabs>
      </w:pPr>
      <w:r>
        <w:br w:type="page"/>
      </w:r>
      <w:r w:rsidR="00A245A6">
        <w:rPr>
          <w:noProof/>
        </w:rPr>
        <w:lastRenderedPageBreak/>
        <w:drawing>
          <wp:inline distT="0" distB="0" distL="0" distR="0" wp14:anchorId="3AAE6617" wp14:editId="64F70DBA">
            <wp:extent cx="4678680" cy="3512820"/>
            <wp:effectExtent l="0" t="0" r="7620" b="0"/>
            <wp:docPr id="2123654508"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78680" cy="3512820"/>
                    </a:xfrm>
                    <a:prstGeom prst="rect">
                      <a:avLst/>
                    </a:prstGeom>
                    <a:noFill/>
                    <a:ln>
                      <a:noFill/>
                    </a:ln>
                  </pic:spPr>
                </pic:pic>
              </a:graphicData>
            </a:graphic>
          </wp:inline>
        </w:drawing>
      </w:r>
    </w:p>
    <w:p w14:paraId="689A0F5E" w14:textId="7BE7A83E" w:rsidR="00B3747D" w:rsidRPr="00B3747D" w:rsidRDefault="00B3747D" w:rsidP="008A2C89">
      <w:pPr>
        <w:tabs>
          <w:tab w:val="left" w:pos="7655"/>
        </w:tabs>
        <w:rPr>
          <w:rFonts w:cs="Arial"/>
          <w:kern w:val="32"/>
        </w:rPr>
      </w:pPr>
      <w:r w:rsidRPr="00B3747D">
        <w:rPr>
          <w:rFonts w:cs="Arial"/>
          <w:kern w:val="32"/>
        </w:rPr>
        <w:t xml:space="preserve">Großzügige Liegesessel, </w:t>
      </w:r>
      <w:r>
        <w:rPr>
          <w:rFonts w:cs="Arial"/>
          <w:kern w:val="32"/>
        </w:rPr>
        <w:t xml:space="preserve">individuelle Themensäle, </w:t>
      </w:r>
      <w:r w:rsidRPr="00B3747D">
        <w:rPr>
          <w:rFonts w:cs="Arial"/>
          <w:kern w:val="32"/>
        </w:rPr>
        <w:t>moderne Laserprojektion und ein hochwertiges Lichtkonzept schaffen in den Planken Lichtspielen ein besonderes Kinoerlebnis.</w:t>
      </w:r>
    </w:p>
    <w:p w14:paraId="23979ACF" w14:textId="7FE312CB" w:rsidR="00FF48DF" w:rsidRPr="00B8668D" w:rsidRDefault="00FF48DF" w:rsidP="008A2C89">
      <w:pPr>
        <w:tabs>
          <w:tab w:val="left" w:pos="7655"/>
        </w:tabs>
        <w:rPr>
          <w:rFonts w:cs="Arial"/>
          <w:b/>
          <w:bCs/>
          <w:kern w:val="32"/>
        </w:rPr>
      </w:pPr>
      <w:r w:rsidRPr="00FF48DF">
        <w:rPr>
          <w:rFonts w:cs="Arial"/>
          <w:b/>
          <w:bCs/>
          <w:kern w:val="32"/>
        </w:rPr>
        <w:t xml:space="preserve"> </w:t>
      </w:r>
    </w:p>
    <w:p w14:paraId="4E05C4B7" w14:textId="353F3A5A" w:rsidR="00FF48DF" w:rsidRDefault="00FF48DF" w:rsidP="008A2C89">
      <w:pPr>
        <w:tabs>
          <w:tab w:val="left" w:pos="7655"/>
        </w:tabs>
        <w:spacing w:line="240" w:lineRule="auto"/>
      </w:pPr>
    </w:p>
    <w:p w14:paraId="1B5032DC" w14:textId="77777777" w:rsidR="00B3747D" w:rsidRDefault="00B3747D" w:rsidP="008A2C89">
      <w:pPr>
        <w:tabs>
          <w:tab w:val="left" w:pos="7655"/>
        </w:tabs>
        <w:spacing w:line="240" w:lineRule="auto"/>
      </w:pPr>
      <w:r>
        <w:br w:type="page"/>
      </w:r>
    </w:p>
    <w:p w14:paraId="41CA664E" w14:textId="017C9AA4" w:rsidR="006C089D" w:rsidRDefault="00A245A6" w:rsidP="008A2C89">
      <w:pPr>
        <w:tabs>
          <w:tab w:val="left" w:pos="7655"/>
        </w:tabs>
      </w:pPr>
      <w:r>
        <w:rPr>
          <w:noProof/>
        </w:rPr>
        <w:lastRenderedPageBreak/>
        <w:drawing>
          <wp:inline distT="0" distB="0" distL="0" distR="0" wp14:anchorId="685A4242" wp14:editId="0058AD25">
            <wp:extent cx="4671060" cy="3505200"/>
            <wp:effectExtent l="0" t="0" r="0" b="0"/>
            <wp:docPr id="181324921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71060" cy="3505200"/>
                    </a:xfrm>
                    <a:prstGeom prst="rect">
                      <a:avLst/>
                    </a:prstGeom>
                    <a:noFill/>
                    <a:ln>
                      <a:noFill/>
                    </a:ln>
                  </pic:spPr>
                </pic:pic>
              </a:graphicData>
            </a:graphic>
          </wp:inline>
        </w:drawing>
      </w:r>
    </w:p>
    <w:p w14:paraId="60504578" w14:textId="5DE7C70C" w:rsidR="00B3747D" w:rsidRPr="00B3747D" w:rsidRDefault="00B3747D" w:rsidP="008A2C89">
      <w:pPr>
        <w:tabs>
          <w:tab w:val="left" w:pos="7655"/>
        </w:tabs>
        <w:rPr>
          <w:rFonts w:cs="Arial"/>
          <w:kern w:val="32"/>
        </w:rPr>
      </w:pPr>
      <w:r w:rsidRPr="00B3747D">
        <w:rPr>
          <w:rFonts w:cs="Arial"/>
          <w:kern w:val="32"/>
        </w:rPr>
        <w:t>Auf dem Dach des innerstädtischen Bestandsgebäudes wurden insgesamt zehn</w:t>
      </w:r>
      <w:r>
        <w:rPr>
          <w:rFonts w:cs="Arial"/>
          <w:kern w:val="32"/>
        </w:rPr>
        <w:t xml:space="preserve"> Airflow</w:t>
      </w:r>
      <w:r w:rsidRPr="00B3747D">
        <w:rPr>
          <w:rFonts w:cs="Arial"/>
          <w:kern w:val="32"/>
        </w:rPr>
        <w:t xml:space="preserve"> Lüftungsger</w:t>
      </w:r>
      <w:r w:rsidRPr="0048219C">
        <w:rPr>
          <w:rFonts w:cs="Arial"/>
          <w:kern w:val="32"/>
        </w:rPr>
        <w:t xml:space="preserve">äte </w:t>
      </w:r>
      <w:r w:rsidR="0048219C" w:rsidRPr="0048219C">
        <w:rPr>
          <w:rFonts w:cs="Arial"/>
          <w:kern w:val="32"/>
        </w:rPr>
        <w:t>verbaut.</w:t>
      </w:r>
    </w:p>
    <w:p w14:paraId="489A7209" w14:textId="77777777" w:rsidR="006C089D" w:rsidRDefault="006C089D" w:rsidP="008A2C89">
      <w:pPr>
        <w:tabs>
          <w:tab w:val="left" w:pos="7655"/>
        </w:tabs>
        <w:spacing w:line="240" w:lineRule="auto"/>
      </w:pPr>
      <w:r>
        <w:br w:type="page"/>
      </w:r>
    </w:p>
    <w:p w14:paraId="1EA69EF4" w14:textId="154E0B81" w:rsidR="006C089D" w:rsidRDefault="00A245A6" w:rsidP="008A2C89">
      <w:pPr>
        <w:tabs>
          <w:tab w:val="left" w:pos="7655"/>
        </w:tabs>
      </w:pPr>
      <w:r>
        <w:rPr>
          <w:noProof/>
        </w:rPr>
        <w:lastRenderedPageBreak/>
        <w:drawing>
          <wp:inline distT="0" distB="0" distL="0" distR="0" wp14:anchorId="0341756A" wp14:editId="5F3B487C">
            <wp:extent cx="4671060" cy="3505200"/>
            <wp:effectExtent l="0" t="0" r="0" b="0"/>
            <wp:docPr id="164232161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71060" cy="3505200"/>
                    </a:xfrm>
                    <a:prstGeom prst="rect">
                      <a:avLst/>
                    </a:prstGeom>
                    <a:noFill/>
                    <a:ln>
                      <a:noFill/>
                    </a:ln>
                  </pic:spPr>
                </pic:pic>
              </a:graphicData>
            </a:graphic>
          </wp:inline>
        </w:drawing>
      </w:r>
    </w:p>
    <w:p w14:paraId="0E6E1602" w14:textId="77777777" w:rsidR="00B3747D" w:rsidRPr="00B3747D" w:rsidRDefault="00B3747D" w:rsidP="008A2C89">
      <w:pPr>
        <w:tabs>
          <w:tab w:val="left" w:pos="7655"/>
        </w:tabs>
        <w:rPr>
          <w:rFonts w:cs="Arial"/>
          <w:kern w:val="32"/>
        </w:rPr>
      </w:pPr>
      <w:r w:rsidRPr="00B3747D">
        <w:rPr>
          <w:rFonts w:cs="Arial"/>
          <w:kern w:val="32"/>
        </w:rPr>
        <w:t>Die DUPLEX Multi Eco-N Geräte sorgen in den einzelnen Kinobereichen für eine bedarfsgerechte Frischluftversorgung. Im Brandfall dient das Abluftkanalnetz gleichzeitig als Entrauchungssystem.</w:t>
      </w:r>
    </w:p>
    <w:p w14:paraId="41AF50C3" w14:textId="77777777" w:rsidR="006C089D" w:rsidRDefault="006C089D" w:rsidP="008A2C89">
      <w:pPr>
        <w:tabs>
          <w:tab w:val="left" w:pos="7655"/>
        </w:tabs>
        <w:spacing w:line="240" w:lineRule="auto"/>
      </w:pPr>
      <w:r>
        <w:br w:type="page"/>
      </w:r>
    </w:p>
    <w:p w14:paraId="47DDDE8A" w14:textId="08204180" w:rsidR="000F781A" w:rsidRPr="006161CB" w:rsidRDefault="00A245A6" w:rsidP="008A2C89">
      <w:pPr>
        <w:tabs>
          <w:tab w:val="left" w:pos="7655"/>
        </w:tabs>
      </w:pPr>
      <w:r>
        <w:rPr>
          <w:noProof/>
        </w:rPr>
        <w:lastRenderedPageBreak/>
        <w:drawing>
          <wp:inline distT="0" distB="0" distL="0" distR="0" wp14:anchorId="7D8D7017" wp14:editId="587D6FEA">
            <wp:extent cx="4671060" cy="3505200"/>
            <wp:effectExtent l="0" t="0" r="0" b="0"/>
            <wp:docPr id="1817469550"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71060" cy="3505200"/>
                    </a:xfrm>
                    <a:prstGeom prst="rect">
                      <a:avLst/>
                    </a:prstGeom>
                    <a:noFill/>
                    <a:ln>
                      <a:noFill/>
                    </a:ln>
                  </pic:spPr>
                </pic:pic>
              </a:graphicData>
            </a:graphic>
          </wp:inline>
        </w:drawing>
      </w:r>
    </w:p>
    <w:p w14:paraId="15F65EBD" w14:textId="5617A255" w:rsidR="00B8668D" w:rsidRPr="00B3747D" w:rsidRDefault="00B3747D" w:rsidP="008A2C89">
      <w:pPr>
        <w:tabs>
          <w:tab w:val="left" w:pos="7655"/>
        </w:tabs>
        <w:rPr>
          <w:rFonts w:cs="Arial"/>
          <w:kern w:val="32"/>
        </w:rPr>
      </w:pPr>
      <w:r w:rsidRPr="00B3747D">
        <w:rPr>
          <w:rFonts w:cs="Arial"/>
          <w:kern w:val="32"/>
        </w:rPr>
        <w:t>Dank Vierleiter-Wärmepumpe können unterschiedliche Gebäudebereiche gleichzeitig beheizt und gekühlt werden.</w:t>
      </w:r>
    </w:p>
    <w:p w14:paraId="3CE3506D" w14:textId="77777777" w:rsidR="000F781A" w:rsidRDefault="000F781A" w:rsidP="008A2C89">
      <w:pPr>
        <w:tabs>
          <w:tab w:val="left" w:pos="7655"/>
        </w:tabs>
        <w:rPr>
          <w:rFonts w:cs="Arial"/>
          <w:b/>
          <w:bCs/>
          <w:kern w:val="32"/>
        </w:rPr>
      </w:pPr>
    </w:p>
    <w:p w14:paraId="13E0AC47" w14:textId="442E5FD2" w:rsidR="00B23559" w:rsidRDefault="00B23559" w:rsidP="008A2C89">
      <w:pPr>
        <w:tabs>
          <w:tab w:val="left" w:pos="7655"/>
        </w:tabs>
        <w:spacing w:line="240" w:lineRule="auto"/>
        <w:rPr>
          <w:rFonts w:cs="Arial"/>
          <w:b/>
          <w:kern w:val="32"/>
          <w:sz w:val="32"/>
          <w:szCs w:val="32"/>
        </w:rPr>
      </w:pPr>
    </w:p>
    <w:p w14:paraId="1EB6DCF4" w14:textId="242B67C8" w:rsidR="008A2C89" w:rsidRDefault="008A2C89" w:rsidP="008A2C89">
      <w:pPr>
        <w:suppressAutoHyphens/>
        <w:rPr>
          <w:b/>
        </w:rPr>
      </w:pPr>
      <w:r>
        <w:rPr>
          <w:b/>
        </w:rPr>
        <w:t>Bilder: Airflow Lufttechnik GmbH</w:t>
      </w:r>
    </w:p>
    <w:p w14:paraId="594B5C3E" w14:textId="77777777" w:rsidR="008A2C89" w:rsidRPr="00C21BF4" w:rsidRDefault="008A2C89" w:rsidP="008A2C89">
      <w:pPr>
        <w:suppressAutoHyphens/>
        <w:rPr>
          <w:rFonts w:cs="Arial"/>
          <w:b/>
          <w:bCs/>
          <w:kern w:val="32"/>
        </w:rPr>
      </w:pPr>
    </w:p>
    <w:p w14:paraId="68472E04" w14:textId="2B07EFF8" w:rsidR="008A2C89" w:rsidRDefault="008A2C89" w:rsidP="008A2C89">
      <w:pPr>
        <w:suppressAutoHyphens/>
        <w:rPr>
          <w:rFonts w:cs="Arial"/>
          <w:b/>
          <w:bCs/>
          <w:kern w:val="32"/>
        </w:rPr>
      </w:pPr>
      <w:r>
        <w:rPr>
          <w:rFonts w:cs="Arial"/>
          <w:b/>
          <w:bCs/>
          <w:kern w:val="32"/>
        </w:rPr>
        <w:t>Pressemitteilung und Bilder abrufbar unter:</w:t>
      </w:r>
    </w:p>
    <w:p w14:paraId="5A569331" w14:textId="0193B5C1" w:rsidR="0041096B" w:rsidRDefault="0041096B">
      <w:pPr>
        <w:spacing w:line="240" w:lineRule="auto"/>
        <w:rPr>
          <w:rFonts w:cs="Arial"/>
          <w:b/>
          <w:kern w:val="32"/>
        </w:rPr>
      </w:pPr>
      <w:hyperlink r:id="rId17" w:history="1">
        <w:r w:rsidRPr="00597943">
          <w:rPr>
            <w:rStyle w:val="Hyperlink"/>
            <w:rFonts w:cs="Arial"/>
            <w:b/>
            <w:kern w:val="32"/>
          </w:rPr>
          <w:t>https://www.airflow.de/presse/#moderne-airflow-technik-in-den-planken-lichtspielen-mannheim</w:t>
        </w:r>
      </w:hyperlink>
    </w:p>
    <w:p w14:paraId="2043A861" w14:textId="156EE512" w:rsidR="008A2C89" w:rsidRDefault="008A2C89">
      <w:pPr>
        <w:spacing w:line="240" w:lineRule="auto"/>
        <w:rPr>
          <w:rFonts w:cs="Arial"/>
          <w:b/>
          <w:kern w:val="32"/>
        </w:rPr>
      </w:pPr>
      <w:r>
        <w:rPr>
          <w:rFonts w:cs="Arial"/>
          <w:b/>
          <w:kern w:val="32"/>
        </w:rPr>
        <w:br w:type="page"/>
      </w:r>
    </w:p>
    <w:p w14:paraId="54EB6099" w14:textId="77777777" w:rsidR="008A2C89" w:rsidRPr="00E44B1A" w:rsidRDefault="008A2C89" w:rsidP="008A2C89">
      <w:pPr>
        <w:suppressAutoHyphens/>
        <w:rPr>
          <w:rFonts w:cs="Arial"/>
          <w:b/>
          <w:bCs/>
          <w:kern w:val="32"/>
          <w:sz w:val="20"/>
          <w:szCs w:val="20"/>
        </w:rPr>
      </w:pPr>
      <w:r w:rsidRPr="00E44B1A">
        <w:rPr>
          <w:rFonts w:cs="Arial"/>
          <w:b/>
          <w:bCs/>
          <w:kern w:val="32"/>
          <w:sz w:val="20"/>
          <w:szCs w:val="20"/>
        </w:rPr>
        <w:lastRenderedPageBreak/>
        <w:t>Über Airflow</w:t>
      </w:r>
    </w:p>
    <w:p w14:paraId="64E5C1B9" w14:textId="77777777" w:rsidR="008A2C89" w:rsidRPr="00E44B1A" w:rsidRDefault="008A2C89" w:rsidP="008A2C89">
      <w:pPr>
        <w:suppressAutoHyphens/>
        <w:rPr>
          <w:rFonts w:cs="Arial"/>
          <w:kern w:val="32"/>
          <w:sz w:val="18"/>
          <w:szCs w:val="18"/>
        </w:rPr>
      </w:pPr>
      <w:r w:rsidRPr="00E44B1A">
        <w:rPr>
          <w:rFonts w:cs="Arial"/>
          <w:kern w:val="32"/>
        </w:rPr>
        <w:br/>
      </w:r>
      <w:r w:rsidRPr="00E44B1A">
        <w:rPr>
          <w:rFonts w:cs="Arial"/>
          <w:kern w:val="32"/>
          <w:sz w:val="18"/>
          <w:szCs w:val="18"/>
        </w:rPr>
        <w:t>Die Airflow Lufttechnik GmbH mit Sitz in Rheinbach bei Bonn entwickelt und vertreibt seit über 60 Jahren Lösungen für energieeffiziente Raumlufttechnik und präzise Messtechnik. Eingebunden in eine internationale Unternehmensgruppe und zugleich mittelständisch geprägt, verbindet Airflow heute globale Innovationskraft mit regionaler Kundennähe. Von Rheinbach aus betreut das Unternehmen Kunden in Deutschland, Österreich sowie gemeinsam mit der Tochtergesellschaft in Prag weitere europäische Märkte.</w:t>
      </w:r>
    </w:p>
    <w:p w14:paraId="5D45B584" w14:textId="77777777" w:rsidR="008A2C89" w:rsidRPr="00E44B1A" w:rsidRDefault="008A2C89" w:rsidP="008A2C89">
      <w:pPr>
        <w:suppressAutoHyphens/>
        <w:rPr>
          <w:rFonts w:cs="Arial"/>
          <w:kern w:val="32"/>
          <w:sz w:val="18"/>
          <w:szCs w:val="18"/>
        </w:rPr>
      </w:pPr>
      <w:r w:rsidRPr="00E44B1A">
        <w:rPr>
          <w:rFonts w:cs="Arial"/>
          <w:kern w:val="32"/>
          <w:sz w:val="18"/>
          <w:szCs w:val="18"/>
        </w:rPr>
        <w:t xml:space="preserve">Der Hersteller ist spezialisiert auf Lüftungssysteme mit hocheffizienter Wärmerückgewinnung für Nichtwohngebäude, Bildungseinrichtungen sowie den mehrgeschossigen Wohnungsbau. Das Portfolio umfasst zentrale und dezentrale Kompaktlüftungsgeräte mit Volumenströmen von etwa 100 bis 15.000 m³/h bis hin zu modularen Anlagen für große Volumenströme (bis 150.000 m³/h) und komplexe Anwendungen. So entsteht ein durchgängiges Spektrum zentraler Lüftungslösungen – von der kompakten Standardanwendung bis zur flexibel konfigurierbaren Großanlage. Ergänzend bietet Airflow Messtechnik zur Erfassung und Optimierung von Luftmengen, Druckverhältnissen und Raumluftqualität. </w:t>
      </w:r>
    </w:p>
    <w:p w14:paraId="56516497" w14:textId="77777777" w:rsidR="008A2C89" w:rsidRPr="00E44B1A" w:rsidRDefault="008A2C89" w:rsidP="008A2C89">
      <w:pPr>
        <w:suppressAutoHyphens/>
        <w:rPr>
          <w:rFonts w:cs="Arial"/>
          <w:kern w:val="32"/>
          <w:sz w:val="18"/>
          <w:szCs w:val="18"/>
        </w:rPr>
      </w:pPr>
      <w:r w:rsidRPr="00E44B1A">
        <w:rPr>
          <w:rFonts w:cs="Arial"/>
          <w:kern w:val="32"/>
          <w:sz w:val="18"/>
          <w:szCs w:val="18"/>
        </w:rPr>
        <w:t xml:space="preserve">Neben der Produktentwicklung gehören Serviceleistungen wie Inbetriebnahme, digitale Anlagenüberwachung sowie ein eigenes Kalibrierlabor für messtechnische Geräte zum Leistungsspektrum. Zentrale Misson der Reinbacher Lüftungsexperten ist es, Gebäude mit moderner Lüftungs- und Messtechnik gesünder, energieeffizienter und zukunftsfähiger zu machen. </w:t>
      </w:r>
    </w:p>
    <w:p w14:paraId="0B8CD451" w14:textId="77777777" w:rsidR="008A2C89" w:rsidRDefault="008A2C89" w:rsidP="008A2C89">
      <w:pPr>
        <w:suppressAutoHyphens/>
        <w:rPr>
          <w:rFonts w:cs="Arial"/>
          <w:kern w:val="32"/>
          <w:sz w:val="18"/>
          <w:szCs w:val="18"/>
        </w:rPr>
      </w:pPr>
    </w:p>
    <w:p w14:paraId="39C34FAC" w14:textId="77777777" w:rsidR="00C92826" w:rsidRPr="00E44B1A" w:rsidRDefault="00C92826" w:rsidP="008A2C89">
      <w:pPr>
        <w:suppressAutoHyphens/>
        <w:rPr>
          <w:rFonts w:cs="Arial"/>
          <w:kern w:val="32"/>
          <w:sz w:val="18"/>
          <w:szCs w:val="18"/>
        </w:rPr>
      </w:pPr>
    </w:p>
    <w:sectPr w:rsidR="00C92826" w:rsidRPr="00E44B1A" w:rsidSect="008A2C89">
      <w:headerReference w:type="default" r:id="rId18"/>
      <w:footerReference w:type="default" r:id="rId19"/>
      <w:headerReference w:type="first" r:id="rId20"/>
      <w:footerReference w:type="first" r:id="rId21"/>
      <w:pgSz w:w="11906" w:h="16838" w:code="9"/>
      <w:pgMar w:top="1979" w:right="2834" w:bottom="1702" w:left="1418" w:header="709" w:footer="709" w:gutter="0"/>
      <w:paperSrc w:first="14" w:other="1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736694" w14:textId="77777777" w:rsidR="00010DAB" w:rsidRDefault="00010DAB">
      <w:r>
        <w:separator/>
      </w:r>
    </w:p>
  </w:endnote>
  <w:endnote w:type="continuationSeparator" w:id="0">
    <w:p w14:paraId="12C01BCD" w14:textId="77777777" w:rsidR="00010DAB" w:rsidRDefault="00010D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F">
    <w:altName w:val="Times New Roman"/>
    <w:charset w:val="00"/>
    <w:family w:val="auto"/>
    <w:pitch w:val="variable"/>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D15DFE" w14:textId="77777777" w:rsidR="00EA5CBF" w:rsidRDefault="00EA5CBF" w:rsidP="00BA387A">
    <w:pPr>
      <w:pStyle w:val="Fuzeile"/>
    </w:pPr>
    <w:r>
      <w:rPr>
        <w:noProof/>
      </w:rPr>
      <mc:AlternateContent>
        <mc:Choice Requires="wps">
          <w:drawing>
            <wp:anchor distT="0" distB="0" distL="114300" distR="114300" simplePos="0" relativeHeight="251657216" behindDoc="0" locked="0" layoutInCell="1" allowOverlap="1" wp14:anchorId="3661F3C0" wp14:editId="66D0DE58">
              <wp:simplePos x="0" y="0"/>
              <wp:positionH relativeFrom="column">
                <wp:posOffset>5028565</wp:posOffset>
              </wp:positionH>
              <wp:positionV relativeFrom="paragraph">
                <wp:posOffset>-2945765</wp:posOffset>
              </wp:positionV>
              <wp:extent cx="1485900" cy="3971925"/>
              <wp:effectExtent l="0" t="0" r="0" b="9525"/>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97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123E52" w14:textId="77777777" w:rsidR="00EA5CBF" w:rsidRDefault="00EA5CBF" w:rsidP="00317A50">
                          <w:pPr>
                            <w:pStyle w:val="Textkrper"/>
                            <w:rPr>
                              <w:rFonts w:cs="Arial"/>
                            </w:rPr>
                          </w:pPr>
                        </w:p>
                        <w:p w14:paraId="0AEDA643" w14:textId="77777777" w:rsidR="00EA5CBF" w:rsidRDefault="00EA5CBF" w:rsidP="00317A50">
                          <w:pPr>
                            <w:pStyle w:val="Textkrper"/>
                            <w:rPr>
                              <w:rFonts w:cs="Arial"/>
                            </w:rPr>
                          </w:pPr>
                        </w:p>
                        <w:p w14:paraId="5A0FFCFB" w14:textId="77777777" w:rsidR="00EA5CBF" w:rsidRDefault="00EA5CBF" w:rsidP="00317A50">
                          <w:pPr>
                            <w:pStyle w:val="Textkrper"/>
                            <w:rPr>
                              <w:rFonts w:cs="Arial"/>
                            </w:rPr>
                          </w:pPr>
                        </w:p>
                        <w:p w14:paraId="3268FC35" w14:textId="77777777" w:rsidR="00EA5CBF" w:rsidRDefault="00EA5CBF" w:rsidP="00317A50">
                          <w:pPr>
                            <w:pStyle w:val="Textkrper"/>
                            <w:rPr>
                              <w:rFonts w:cs="Arial"/>
                            </w:rPr>
                          </w:pPr>
                        </w:p>
                        <w:p w14:paraId="00A03AA0" w14:textId="77777777" w:rsidR="00EA5CBF" w:rsidRDefault="00EA5CBF" w:rsidP="00317A50">
                          <w:pPr>
                            <w:pStyle w:val="Textkrper"/>
                            <w:rPr>
                              <w:rFonts w:cs="Arial"/>
                            </w:rPr>
                          </w:pPr>
                        </w:p>
                        <w:p w14:paraId="1DF5B689" w14:textId="77777777" w:rsidR="00EA5CBF" w:rsidRPr="00277E11" w:rsidRDefault="00EA5CBF" w:rsidP="00317A50">
                          <w:pPr>
                            <w:pStyle w:val="Textkrper"/>
                            <w:rPr>
                              <w:rFonts w:cs="Arial"/>
                              <w:bCs/>
                            </w:rPr>
                          </w:pPr>
                          <w:r w:rsidRPr="00277E11">
                            <w:rPr>
                              <w:rFonts w:cs="Arial"/>
                              <w:bCs/>
                            </w:rPr>
                            <w:t xml:space="preserve">Herausgeber: </w:t>
                          </w:r>
                        </w:p>
                        <w:p w14:paraId="76687844" w14:textId="77777777" w:rsidR="00EA5CBF" w:rsidRPr="00277E11" w:rsidRDefault="00EA5CBF" w:rsidP="00317A50">
                          <w:pPr>
                            <w:pStyle w:val="Textkrper"/>
                            <w:rPr>
                              <w:rFonts w:cs="Arial"/>
                              <w:bCs/>
                            </w:rPr>
                          </w:pPr>
                          <w:r>
                            <w:rPr>
                              <w:rFonts w:cs="Arial"/>
                              <w:bCs/>
                            </w:rPr>
                            <w:t>Airflow Lufttechnik GmbH</w:t>
                          </w:r>
                        </w:p>
                        <w:p w14:paraId="20DAAD85" w14:textId="77777777" w:rsidR="00EA5CBF" w:rsidRPr="00277E11" w:rsidRDefault="00EA5CBF" w:rsidP="00317A50">
                          <w:pPr>
                            <w:pStyle w:val="Textkrper"/>
                            <w:rPr>
                              <w:rFonts w:cs="Arial"/>
                              <w:bCs/>
                            </w:rPr>
                          </w:pPr>
                          <w:r>
                            <w:rPr>
                              <w:rFonts w:cs="Arial"/>
                              <w:bCs/>
                            </w:rPr>
                            <w:t>Postfach 1208</w:t>
                          </w:r>
                          <w:r w:rsidRPr="00216949">
                            <w:rPr>
                              <w:rFonts w:cs="Arial"/>
                              <w:bCs/>
                            </w:rPr>
                            <w:t xml:space="preserve"> </w:t>
                          </w:r>
                          <w:r>
                            <w:rPr>
                              <w:rFonts w:cs="Arial"/>
                              <w:bCs/>
                            </w:rPr>
                            <w:br/>
                          </w:r>
                          <w:r w:rsidRPr="00277E11">
                            <w:rPr>
                              <w:rFonts w:cs="Arial"/>
                              <w:bCs/>
                            </w:rPr>
                            <w:t>D-</w:t>
                          </w:r>
                          <w:r>
                            <w:rPr>
                              <w:rFonts w:cs="Arial"/>
                              <w:bCs/>
                            </w:rPr>
                            <w:t>53349</w:t>
                          </w:r>
                          <w:r w:rsidRPr="00277E11">
                            <w:rPr>
                              <w:rFonts w:cs="Arial"/>
                              <w:bCs/>
                            </w:rPr>
                            <w:t xml:space="preserve"> </w:t>
                          </w:r>
                          <w:r>
                            <w:rPr>
                              <w:rFonts w:cs="Arial"/>
                              <w:bCs/>
                            </w:rPr>
                            <w:t>Rheinbach</w:t>
                          </w:r>
                        </w:p>
                        <w:p w14:paraId="003F9D43" w14:textId="77777777" w:rsidR="00EA5CBF" w:rsidRPr="00277E11" w:rsidRDefault="00EA5CBF" w:rsidP="00317A50">
                          <w:pPr>
                            <w:pStyle w:val="Textkrper"/>
                            <w:rPr>
                              <w:rFonts w:cs="Arial"/>
                              <w:bCs/>
                            </w:rPr>
                          </w:pPr>
                        </w:p>
                        <w:p w14:paraId="2380D3EE" w14:textId="77777777" w:rsidR="00EA5CBF" w:rsidRPr="008B20F5" w:rsidRDefault="00EA5CBF" w:rsidP="00317A50">
                          <w:pPr>
                            <w:pStyle w:val="Textkrper"/>
                            <w:rPr>
                              <w:rFonts w:cs="Arial"/>
                              <w:bCs/>
                              <w:lang w:val="fr-FR"/>
                            </w:rPr>
                          </w:pPr>
                          <w:proofErr w:type="gramStart"/>
                          <w:r w:rsidRPr="008B20F5">
                            <w:rPr>
                              <w:rFonts w:cs="Arial"/>
                              <w:bCs/>
                              <w:lang w:val="fr-FR"/>
                            </w:rPr>
                            <w:t>Fon:</w:t>
                          </w:r>
                          <w:proofErr w:type="gramEnd"/>
                          <w:r w:rsidRPr="008B20F5">
                            <w:rPr>
                              <w:rFonts w:cs="Arial"/>
                              <w:bCs/>
                              <w:lang w:val="fr-FR"/>
                            </w:rPr>
                            <w:t xml:space="preserve"> +49 (0) 2226-9205-0</w:t>
                          </w:r>
                        </w:p>
                        <w:p w14:paraId="204F1AF8" w14:textId="77777777" w:rsidR="00EA5CBF" w:rsidRPr="008B20F5" w:rsidRDefault="00EA5CBF" w:rsidP="00317A50">
                          <w:pPr>
                            <w:pStyle w:val="Textkrper"/>
                            <w:rPr>
                              <w:rFonts w:cs="Arial"/>
                              <w:bCs/>
                              <w:lang w:val="fr-FR"/>
                            </w:rPr>
                          </w:pPr>
                          <w:proofErr w:type="gramStart"/>
                          <w:r w:rsidRPr="008B20F5">
                            <w:rPr>
                              <w:rFonts w:cs="Arial"/>
                              <w:bCs/>
                              <w:lang w:val="fr-FR"/>
                            </w:rPr>
                            <w:t>Fax:</w:t>
                          </w:r>
                          <w:proofErr w:type="gramEnd"/>
                          <w:r w:rsidRPr="008B20F5">
                            <w:rPr>
                              <w:rFonts w:cs="Arial"/>
                              <w:bCs/>
                              <w:lang w:val="fr-FR"/>
                            </w:rPr>
                            <w:t xml:space="preserve"> +49 (0) 2226-9205-11</w:t>
                          </w:r>
                        </w:p>
                        <w:p w14:paraId="15CA653A" w14:textId="77777777" w:rsidR="00EA5CBF" w:rsidRPr="008B20F5" w:rsidRDefault="00EA5CBF" w:rsidP="00317A50">
                          <w:pPr>
                            <w:pStyle w:val="Textkrper"/>
                            <w:rPr>
                              <w:rFonts w:cs="Arial"/>
                              <w:bCs/>
                              <w:lang w:val="fr-FR"/>
                            </w:rPr>
                          </w:pPr>
                        </w:p>
                        <w:p w14:paraId="109A2057" w14:textId="77777777" w:rsidR="00EA5CBF" w:rsidRPr="008B20F5" w:rsidRDefault="00EA5CBF" w:rsidP="00317A50">
                          <w:pPr>
                            <w:pStyle w:val="Textkrper"/>
                            <w:rPr>
                              <w:rFonts w:cs="Arial"/>
                              <w:bCs/>
                              <w:lang w:val="fr-FR"/>
                            </w:rPr>
                          </w:pPr>
                          <w:proofErr w:type="gramStart"/>
                          <w:r w:rsidRPr="008B20F5">
                            <w:rPr>
                              <w:rFonts w:cs="Arial"/>
                              <w:bCs/>
                              <w:lang w:val="fr-FR"/>
                            </w:rPr>
                            <w:t>Internet:</w:t>
                          </w:r>
                          <w:proofErr w:type="gramEnd"/>
                          <w:r w:rsidRPr="008B20F5">
                            <w:rPr>
                              <w:rFonts w:cs="Arial"/>
                              <w:bCs/>
                              <w:lang w:val="fr-FR"/>
                            </w:rPr>
                            <w:t xml:space="preserve"> www.airflow.de.de</w:t>
                          </w:r>
                        </w:p>
                        <w:p w14:paraId="03D75AEA" w14:textId="77777777" w:rsidR="00EA5CBF" w:rsidRPr="008B20F5" w:rsidRDefault="00EA5CBF" w:rsidP="00317A50">
                          <w:pPr>
                            <w:pStyle w:val="Textkrper"/>
                            <w:rPr>
                              <w:rFonts w:cs="Arial"/>
                              <w:lang w:val="fr-FR"/>
                            </w:rPr>
                          </w:pPr>
                          <w:proofErr w:type="gramStart"/>
                          <w:r w:rsidRPr="008B20F5">
                            <w:rPr>
                              <w:rFonts w:cs="Arial"/>
                              <w:bCs/>
                              <w:lang w:val="fr-FR"/>
                            </w:rPr>
                            <w:t>E-Mail:</w:t>
                          </w:r>
                          <w:proofErr w:type="gramEnd"/>
                          <w:r w:rsidRPr="008B20F5">
                            <w:rPr>
                              <w:rFonts w:cs="Arial"/>
                              <w:bCs/>
                              <w:lang w:val="fr-FR"/>
                            </w:rPr>
                            <w:t xml:space="preserve"> info@airflow.de</w:t>
                          </w:r>
                        </w:p>
                        <w:p w14:paraId="77C7640C" w14:textId="77777777" w:rsidR="00EA5CBF" w:rsidRPr="008B20F5" w:rsidRDefault="00EA5CBF" w:rsidP="00317A50">
                          <w:pPr>
                            <w:pStyle w:val="Textkrper"/>
                            <w:rPr>
                              <w:rFonts w:cs="Arial"/>
                              <w:lang w:val="fr-FR"/>
                            </w:rPr>
                          </w:pPr>
                        </w:p>
                        <w:p w14:paraId="37562489" w14:textId="77777777" w:rsidR="00EA5CBF" w:rsidRPr="008B20F5" w:rsidRDefault="00EA5CBF" w:rsidP="00317A50">
                          <w:pPr>
                            <w:pStyle w:val="Textkrper"/>
                            <w:rPr>
                              <w:rFonts w:cs="Arial"/>
                              <w:lang w:val="fr-FR"/>
                            </w:rPr>
                          </w:pPr>
                        </w:p>
                        <w:p w14:paraId="7EC45F20" w14:textId="77777777" w:rsidR="00EA5CBF" w:rsidRPr="008B20F5" w:rsidRDefault="00EA5CBF" w:rsidP="00317A50">
                          <w:pPr>
                            <w:pStyle w:val="Textkrper"/>
                            <w:rPr>
                              <w:rFonts w:cs="Arial"/>
                              <w:lang w:val="fr-FR"/>
                            </w:rPr>
                          </w:pPr>
                        </w:p>
                        <w:p w14:paraId="4E825A24" w14:textId="77777777" w:rsidR="00EA5CBF" w:rsidRPr="008B20F5" w:rsidRDefault="00EA5CBF" w:rsidP="00317A50">
                          <w:pPr>
                            <w:pStyle w:val="Textkrper"/>
                            <w:rPr>
                              <w:lang w:val="fr-FR"/>
                            </w:rPr>
                          </w:pPr>
                          <w:proofErr w:type="spellStart"/>
                          <w:proofErr w:type="gramStart"/>
                          <w:r w:rsidRPr="008B20F5">
                            <w:rPr>
                              <w:lang w:val="fr-FR"/>
                            </w:rPr>
                            <w:t>Redaktion</w:t>
                          </w:r>
                          <w:proofErr w:type="spellEnd"/>
                          <w:r w:rsidRPr="008B20F5">
                            <w:rPr>
                              <w:lang w:val="fr-FR"/>
                            </w:rPr>
                            <w:t>:</w:t>
                          </w:r>
                          <w:proofErr w:type="gramEnd"/>
                        </w:p>
                        <w:p w14:paraId="79C8F94E" w14:textId="77777777" w:rsidR="00EA5CBF" w:rsidRPr="008B20F5" w:rsidRDefault="00EA5CBF" w:rsidP="00317A50">
                          <w:pPr>
                            <w:pStyle w:val="Textkrper"/>
                            <w:rPr>
                              <w:lang w:val="fr-FR"/>
                            </w:rPr>
                          </w:pPr>
                          <w:r w:rsidRPr="008B20F5">
                            <w:rPr>
                              <w:lang w:val="fr-FR"/>
                            </w:rPr>
                            <w:t>BLUE MOON</w:t>
                          </w:r>
                        </w:p>
                        <w:p w14:paraId="2E112A8F" w14:textId="77777777" w:rsidR="00EA5CBF" w:rsidRPr="008B20F5" w:rsidRDefault="00EA5CBF" w:rsidP="00317A50">
                          <w:pPr>
                            <w:pStyle w:val="Textkrper"/>
                            <w:rPr>
                              <w:lang w:val="fr-FR"/>
                            </w:rPr>
                          </w:pPr>
                          <w:r w:rsidRPr="008B20F5">
                            <w:rPr>
                              <w:lang w:val="fr-FR"/>
                            </w:rPr>
                            <w:t>COMMUNICATION</w:t>
                          </w:r>
                        </w:p>
                        <w:p w14:paraId="639A884A" w14:textId="77777777" w:rsidR="00EA5CBF" w:rsidRPr="00F167D5" w:rsidRDefault="00EA5CBF" w:rsidP="00317A50">
                          <w:pPr>
                            <w:pStyle w:val="Textkrper"/>
                            <w:rPr>
                              <w:lang w:val="en-US"/>
                            </w:rPr>
                          </w:pPr>
                          <w:r w:rsidRPr="00F167D5">
                            <w:rPr>
                              <w:lang w:val="en-US"/>
                            </w:rPr>
                            <w:t>CONSULTANTS GmbH</w:t>
                          </w:r>
                        </w:p>
                        <w:p w14:paraId="3A6B5EA4" w14:textId="77777777" w:rsidR="00EA5CBF" w:rsidRPr="00F167D5" w:rsidRDefault="00EA5CBF" w:rsidP="00317A50">
                          <w:pPr>
                            <w:pStyle w:val="Textkrper"/>
                            <w:rPr>
                              <w:lang w:val="en-US"/>
                            </w:rPr>
                          </w:pPr>
                          <w:proofErr w:type="spellStart"/>
                          <w:r w:rsidRPr="00F167D5">
                            <w:rPr>
                              <w:lang w:val="en-US"/>
                            </w:rPr>
                            <w:t>Friedrichstraße</w:t>
                          </w:r>
                          <w:proofErr w:type="spellEnd"/>
                          <w:r w:rsidRPr="00F167D5">
                            <w:rPr>
                              <w:lang w:val="en-US"/>
                            </w:rPr>
                            <w:t xml:space="preserve"> 8</w:t>
                          </w:r>
                          <w:r w:rsidRPr="00F167D5">
                            <w:rPr>
                              <w:lang w:val="en-US"/>
                            </w:rPr>
                            <w:br/>
                            <w:t>D-41460 Neuss</w:t>
                          </w:r>
                        </w:p>
                        <w:p w14:paraId="441A98AA" w14:textId="77777777" w:rsidR="00EA5CBF" w:rsidRPr="00F167D5" w:rsidRDefault="00EA5CBF" w:rsidP="00317A50">
                          <w:pPr>
                            <w:pStyle w:val="Textkrper"/>
                            <w:rPr>
                              <w:lang w:val="en-US"/>
                            </w:rPr>
                          </w:pPr>
                        </w:p>
                        <w:p w14:paraId="4B5F787D" w14:textId="77777777" w:rsidR="00EA5CBF" w:rsidRPr="00277E11" w:rsidRDefault="00EA5CBF" w:rsidP="00317A50">
                          <w:pPr>
                            <w:pStyle w:val="Textkrper"/>
                          </w:pPr>
                          <w:r w:rsidRPr="00277E11">
                            <w:t xml:space="preserve">Fon: +49 (0) </w:t>
                          </w:r>
                          <w:r>
                            <w:t>2131-66156-0</w:t>
                          </w:r>
                        </w:p>
                        <w:p w14:paraId="289E3F3C" w14:textId="77777777" w:rsidR="00EA5CBF" w:rsidRPr="00277E11" w:rsidRDefault="00EA5CBF" w:rsidP="00317A50">
                          <w:pPr>
                            <w:pStyle w:val="Textkrper"/>
                          </w:pPr>
                          <w:r w:rsidRPr="00277E11">
                            <w:t xml:space="preserve">Fax: +49 (0) </w:t>
                          </w:r>
                          <w:r>
                            <w:t>2131-66156-66</w:t>
                          </w:r>
                        </w:p>
                        <w:p w14:paraId="59ECA2E2" w14:textId="77777777" w:rsidR="00EA5CBF" w:rsidRPr="00441B3B" w:rsidRDefault="00EA5CBF" w:rsidP="00317A50">
                          <w:pPr>
                            <w:pStyle w:val="Textkrper"/>
                          </w:pPr>
                        </w:p>
                        <w:p w14:paraId="663199E2" w14:textId="77777777" w:rsidR="00EA5CBF" w:rsidRPr="00441B3B" w:rsidRDefault="00EA5CBF" w:rsidP="00317A50">
                          <w:pPr>
                            <w:pStyle w:val="Textkrper"/>
                          </w:pPr>
                          <w:r w:rsidRPr="00441B3B">
                            <w:t>Internet: www.bluemoon.de</w:t>
                          </w:r>
                        </w:p>
                        <w:p w14:paraId="17E94E84" w14:textId="77777777" w:rsidR="00EA5CBF" w:rsidRPr="00441B3B" w:rsidRDefault="00EA5CBF" w:rsidP="00317A50">
                          <w:pPr>
                            <w:pStyle w:val="Textkrper"/>
                            <w:rPr>
                              <w:sz w:val="13"/>
                            </w:rPr>
                          </w:pPr>
                          <w:r w:rsidRPr="00441B3B">
                            <w:t>E-Mail: info@bluemoon.de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61F3C0" id="_x0000_t202" coordsize="21600,21600" o:spt="202" path="m,l,21600r21600,l21600,xe">
              <v:stroke joinstyle="miter"/>
              <v:path gradientshapeok="t" o:connecttype="rect"/>
            </v:shapetype>
            <v:shape id="Text Box 1" o:spid="_x0000_s1026" type="#_x0000_t202" style="position:absolute;margin-left:395.95pt;margin-top:-231.95pt;width:117pt;height:312.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" filled="f" stroked="f">
              <v:textbox inset="0,0,0,0">
                <w:txbxContent>
                  <w:p w14:paraId="44123E52" w14:textId="77777777" w:rsidR="00EA5CBF" w:rsidRDefault="00EA5CBF" w:rsidP="00317A50">
                    <w:pPr>
                      <w:pStyle w:val="Textkrper"/>
                      <w:rPr>
                        <w:rFonts w:cs="Arial"/>
                      </w:rPr>
                    </w:pPr>
                  </w:p>
                  <w:p w14:paraId="0AEDA643" w14:textId="77777777" w:rsidR="00EA5CBF" w:rsidRDefault="00EA5CBF" w:rsidP="00317A50">
                    <w:pPr>
                      <w:pStyle w:val="Textkrper"/>
                      <w:rPr>
                        <w:rFonts w:cs="Arial"/>
                      </w:rPr>
                    </w:pPr>
                  </w:p>
                  <w:p w14:paraId="5A0FFCFB" w14:textId="77777777" w:rsidR="00EA5CBF" w:rsidRDefault="00EA5CBF" w:rsidP="00317A50">
                    <w:pPr>
                      <w:pStyle w:val="Textkrper"/>
                      <w:rPr>
                        <w:rFonts w:cs="Arial"/>
                      </w:rPr>
                    </w:pPr>
                  </w:p>
                  <w:p w14:paraId="3268FC35" w14:textId="77777777" w:rsidR="00EA5CBF" w:rsidRDefault="00EA5CBF" w:rsidP="00317A50">
                    <w:pPr>
                      <w:pStyle w:val="Textkrper"/>
                      <w:rPr>
                        <w:rFonts w:cs="Arial"/>
                      </w:rPr>
                    </w:pPr>
                  </w:p>
                  <w:p w14:paraId="00A03AA0" w14:textId="77777777" w:rsidR="00EA5CBF" w:rsidRDefault="00EA5CBF" w:rsidP="00317A50">
                    <w:pPr>
                      <w:pStyle w:val="Textkrper"/>
                      <w:rPr>
                        <w:rFonts w:cs="Arial"/>
                      </w:rPr>
                    </w:pPr>
                  </w:p>
                  <w:p w14:paraId="1DF5B689" w14:textId="77777777" w:rsidR="00EA5CBF" w:rsidRPr="00277E11" w:rsidRDefault="00EA5CBF" w:rsidP="00317A50">
                    <w:pPr>
                      <w:pStyle w:val="Textkrper"/>
                      <w:rPr>
                        <w:rFonts w:cs="Arial"/>
                        <w:bCs/>
                      </w:rPr>
                    </w:pPr>
                    <w:r w:rsidRPr="00277E11">
                      <w:rPr>
                        <w:rFonts w:cs="Arial"/>
                        <w:bCs/>
                      </w:rPr>
                      <w:t xml:space="preserve">Herausgeber: </w:t>
                    </w:r>
                  </w:p>
                  <w:p w14:paraId="76687844" w14:textId="77777777" w:rsidR="00EA5CBF" w:rsidRPr="00277E11" w:rsidRDefault="00EA5CBF" w:rsidP="00317A50">
                    <w:pPr>
                      <w:pStyle w:val="Textkrper"/>
                      <w:rPr>
                        <w:rFonts w:cs="Arial"/>
                        <w:bCs/>
                      </w:rPr>
                    </w:pPr>
                    <w:r>
                      <w:rPr>
                        <w:rFonts w:cs="Arial"/>
                        <w:bCs/>
                      </w:rPr>
                      <w:t>Airflow Lufttechnik GmbH</w:t>
                    </w:r>
                  </w:p>
                  <w:p w14:paraId="20DAAD85" w14:textId="77777777" w:rsidR="00EA5CBF" w:rsidRPr="00277E11" w:rsidRDefault="00EA5CBF" w:rsidP="00317A50">
                    <w:pPr>
                      <w:pStyle w:val="Textkrper"/>
                      <w:rPr>
                        <w:rFonts w:cs="Arial"/>
                        <w:bCs/>
                      </w:rPr>
                    </w:pPr>
                    <w:r>
                      <w:rPr>
                        <w:rFonts w:cs="Arial"/>
                        <w:bCs/>
                      </w:rPr>
                      <w:t>Postfach 1208</w:t>
                    </w:r>
                    <w:r w:rsidRPr="00216949">
                      <w:rPr>
                        <w:rFonts w:cs="Arial"/>
                        <w:bCs/>
                      </w:rPr>
                      <w:t xml:space="preserve"> </w:t>
                    </w:r>
                    <w:r>
                      <w:rPr>
                        <w:rFonts w:cs="Arial"/>
                        <w:bCs/>
                      </w:rPr>
                      <w:br/>
                    </w:r>
                    <w:r w:rsidRPr="00277E11">
                      <w:rPr>
                        <w:rFonts w:cs="Arial"/>
                        <w:bCs/>
                      </w:rPr>
                      <w:t>D-</w:t>
                    </w:r>
                    <w:r>
                      <w:rPr>
                        <w:rFonts w:cs="Arial"/>
                        <w:bCs/>
                      </w:rPr>
                      <w:t>53349</w:t>
                    </w:r>
                    <w:r w:rsidRPr="00277E11">
                      <w:rPr>
                        <w:rFonts w:cs="Arial"/>
                        <w:bCs/>
                      </w:rPr>
                      <w:t xml:space="preserve"> </w:t>
                    </w:r>
                    <w:r>
                      <w:rPr>
                        <w:rFonts w:cs="Arial"/>
                        <w:bCs/>
                      </w:rPr>
                      <w:t>Rheinbach</w:t>
                    </w:r>
                  </w:p>
                  <w:p w14:paraId="003F9D43" w14:textId="77777777" w:rsidR="00EA5CBF" w:rsidRPr="00277E11" w:rsidRDefault="00EA5CBF" w:rsidP="00317A50">
                    <w:pPr>
                      <w:pStyle w:val="Textkrper"/>
                      <w:rPr>
                        <w:rFonts w:cs="Arial"/>
                        <w:bCs/>
                      </w:rPr>
                    </w:pPr>
                  </w:p>
                  <w:p w14:paraId="2380D3EE" w14:textId="77777777" w:rsidR="00EA5CBF" w:rsidRPr="008B20F5" w:rsidRDefault="00EA5CBF" w:rsidP="00317A50">
                    <w:pPr>
                      <w:pStyle w:val="Textkrper"/>
                      <w:rPr>
                        <w:rFonts w:cs="Arial"/>
                        <w:bCs/>
                        <w:lang w:val="fr-FR"/>
                      </w:rPr>
                    </w:pPr>
                    <w:r w:rsidRPr="008B20F5">
                      <w:rPr>
                        <w:rFonts w:cs="Arial"/>
                        <w:bCs/>
                        <w:lang w:val="fr-FR"/>
                      </w:rPr>
                      <w:t>Fon: +49 (0) 2226-9205-0</w:t>
                    </w:r>
                  </w:p>
                  <w:p w14:paraId="204F1AF8" w14:textId="77777777" w:rsidR="00EA5CBF" w:rsidRPr="008B20F5" w:rsidRDefault="00EA5CBF" w:rsidP="00317A50">
                    <w:pPr>
                      <w:pStyle w:val="Textkrper"/>
                      <w:rPr>
                        <w:rFonts w:cs="Arial"/>
                        <w:bCs/>
                        <w:lang w:val="fr-FR"/>
                      </w:rPr>
                    </w:pPr>
                    <w:r w:rsidRPr="008B20F5">
                      <w:rPr>
                        <w:rFonts w:cs="Arial"/>
                        <w:bCs/>
                        <w:lang w:val="fr-FR"/>
                      </w:rPr>
                      <w:t>Fax: +49 (0) 2226-9205-11</w:t>
                    </w:r>
                  </w:p>
                  <w:p w14:paraId="15CA653A" w14:textId="77777777" w:rsidR="00EA5CBF" w:rsidRPr="008B20F5" w:rsidRDefault="00EA5CBF" w:rsidP="00317A50">
                    <w:pPr>
                      <w:pStyle w:val="Textkrper"/>
                      <w:rPr>
                        <w:rFonts w:cs="Arial"/>
                        <w:bCs/>
                        <w:lang w:val="fr-FR"/>
                      </w:rPr>
                    </w:pPr>
                  </w:p>
                  <w:p w14:paraId="109A2057" w14:textId="77777777" w:rsidR="00EA5CBF" w:rsidRPr="008B20F5" w:rsidRDefault="00EA5CBF" w:rsidP="00317A50">
                    <w:pPr>
                      <w:pStyle w:val="Textkrper"/>
                      <w:rPr>
                        <w:rFonts w:cs="Arial"/>
                        <w:bCs/>
                        <w:lang w:val="fr-FR"/>
                      </w:rPr>
                    </w:pPr>
                    <w:r w:rsidRPr="008B20F5">
                      <w:rPr>
                        <w:rFonts w:cs="Arial"/>
                        <w:bCs/>
                        <w:lang w:val="fr-FR"/>
                      </w:rPr>
                      <w:t>Internet: www.airflow.de.de</w:t>
                    </w:r>
                  </w:p>
                  <w:p w14:paraId="03D75AEA" w14:textId="77777777" w:rsidR="00EA5CBF" w:rsidRPr="008B20F5" w:rsidRDefault="00EA5CBF" w:rsidP="00317A50">
                    <w:pPr>
                      <w:pStyle w:val="Textkrper"/>
                      <w:rPr>
                        <w:rFonts w:cs="Arial"/>
                        <w:lang w:val="fr-FR"/>
                      </w:rPr>
                    </w:pPr>
                    <w:r w:rsidRPr="008B20F5">
                      <w:rPr>
                        <w:rFonts w:cs="Arial"/>
                        <w:bCs/>
                        <w:lang w:val="fr-FR"/>
                      </w:rPr>
                      <w:t>E-Mail: info@airflow.de</w:t>
                    </w:r>
                  </w:p>
                  <w:p w14:paraId="77C7640C" w14:textId="77777777" w:rsidR="00EA5CBF" w:rsidRPr="008B20F5" w:rsidRDefault="00EA5CBF" w:rsidP="00317A50">
                    <w:pPr>
                      <w:pStyle w:val="Textkrper"/>
                      <w:rPr>
                        <w:rFonts w:cs="Arial"/>
                        <w:lang w:val="fr-FR"/>
                      </w:rPr>
                    </w:pPr>
                  </w:p>
                  <w:p w14:paraId="37562489" w14:textId="77777777" w:rsidR="00EA5CBF" w:rsidRPr="008B20F5" w:rsidRDefault="00EA5CBF" w:rsidP="00317A50">
                    <w:pPr>
                      <w:pStyle w:val="Textkrper"/>
                      <w:rPr>
                        <w:rFonts w:cs="Arial"/>
                        <w:lang w:val="fr-FR"/>
                      </w:rPr>
                    </w:pPr>
                  </w:p>
                  <w:p w14:paraId="7EC45F20" w14:textId="77777777" w:rsidR="00EA5CBF" w:rsidRPr="008B20F5" w:rsidRDefault="00EA5CBF" w:rsidP="00317A50">
                    <w:pPr>
                      <w:pStyle w:val="Textkrper"/>
                      <w:rPr>
                        <w:rFonts w:cs="Arial"/>
                        <w:lang w:val="fr-FR"/>
                      </w:rPr>
                    </w:pPr>
                  </w:p>
                  <w:p w14:paraId="4E825A24" w14:textId="77777777" w:rsidR="00EA5CBF" w:rsidRPr="008B20F5" w:rsidRDefault="00EA5CBF" w:rsidP="00317A50">
                    <w:pPr>
                      <w:pStyle w:val="Textkrper"/>
                      <w:rPr>
                        <w:lang w:val="fr-FR"/>
                      </w:rPr>
                    </w:pPr>
                    <w:r w:rsidRPr="008B20F5">
                      <w:rPr>
                        <w:lang w:val="fr-FR"/>
                      </w:rPr>
                      <w:t>Redaktion:</w:t>
                    </w:r>
                  </w:p>
                  <w:p w14:paraId="79C8F94E" w14:textId="77777777" w:rsidR="00EA5CBF" w:rsidRPr="008B20F5" w:rsidRDefault="00EA5CBF" w:rsidP="00317A50">
                    <w:pPr>
                      <w:pStyle w:val="Textkrper"/>
                      <w:rPr>
                        <w:lang w:val="fr-FR"/>
                      </w:rPr>
                    </w:pPr>
                    <w:r w:rsidRPr="008B20F5">
                      <w:rPr>
                        <w:lang w:val="fr-FR"/>
                      </w:rPr>
                      <w:t>BLUE MOON</w:t>
                    </w:r>
                  </w:p>
                  <w:p w14:paraId="2E112A8F" w14:textId="77777777" w:rsidR="00EA5CBF" w:rsidRPr="008B20F5" w:rsidRDefault="00EA5CBF" w:rsidP="00317A50">
                    <w:pPr>
                      <w:pStyle w:val="Textkrper"/>
                      <w:rPr>
                        <w:lang w:val="fr-FR"/>
                      </w:rPr>
                    </w:pPr>
                    <w:r w:rsidRPr="008B20F5">
                      <w:rPr>
                        <w:lang w:val="fr-FR"/>
                      </w:rPr>
                      <w:t>COMMUNICATION</w:t>
                    </w:r>
                  </w:p>
                  <w:p w14:paraId="639A884A" w14:textId="77777777" w:rsidR="00EA5CBF" w:rsidRPr="00F167D5" w:rsidRDefault="00EA5CBF" w:rsidP="00317A50">
                    <w:pPr>
                      <w:pStyle w:val="Textkrper"/>
                      <w:rPr>
                        <w:lang w:val="en-US"/>
                      </w:rPr>
                    </w:pPr>
                    <w:r w:rsidRPr="00F167D5">
                      <w:rPr>
                        <w:lang w:val="en-US"/>
                      </w:rPr>
                      <w:t>CONSULTANTS GmbH</w:t>
                    </w:r>
                  </w:p>
                  <w:p w14:paraId="3A6B5EA4" w14:textId="77777777" w:rsidR="00EA5CBF" w:rsidRPr="00F167D5" w:rsidRDefault="00EA5CBF" w:rsidP="00317A50">
                    <w:pPr>
                      <w:pStyle w:val="Textkrper"/>
                      <w:rPr>
                        <w:lang w:val="en-US"/>
                      </w:rPr>
                    </w:pPr>
                    <w:r w:rsidRPr="00F167D5">
                      <w:rPr>
                        <w:lang w:val="en-US"/>
                      </w:rPr>
                      <w:t>Friedrichstraße 8</w:t>
                    </w:r>
                    <w:r w:rsidRPr="00F167D5">
                      <w:rPr>
                        <w:lang w:val="en-US"/>
                      </w:rPr>
                      <w:br/>
                      <w:t>D-41460 Neuss</w:t>
                    </w:r>
                  </w:p>
                  <w:p w14:paraId="441A98AA" w14:textId="77777777" w:rsidR="00EA5CBF" w:rsidRPr="00F167D5" w:rsidRDefault="00EA5CBF" w:rsidP="00317A50">
                    <w:pPr>
                      <w:pStyle w:val="Textkrper"/>
                      <w:rPr>
                        <w:lang w:val="en-US"/>
                      </w:rPr>
                    </w:pPr>
                  </w:p>
                  <w:p w14:paraId="4B5F787D" w14:textId="77777777" w:rsidR="00EA5CBF" w:rsidRPr="00277E11" w:rsidRDefault="00EA5CBF" w:rsidP="00317A50">
                    <w:pPr>
                      <w:pStyle w:val="Textkrper"/>
                    </w:pPr>
                    <w:r w:rsidRPr="00277E11">
                      <w:t xml:space="preserve">Fon: +49 (0) </w:t>
                    </w:r>
                    <w:r>
                      <w:t>2131-66156-0</w:t>
                    </w:r>
                  </w:p>
                  <w:p w14:paraId="289E3F3C" w14:textId="77777777" w:rsidR="00EA5CBF" w:rsidRPr="00277E11" w:rsidRDefault="00EA5CBF" w:rsidP="00317A50">
                    <w:pPr>
                      <w:pStyle w:val="Textkrper"/>
                    </w:pPr>
                    <w:r w:rsidRPr="00277E11">
                      <w:t xml:space="preserve">Fax: +49 (0) </w:t>
                    </w:r>
                    <w:r>
                      <w:t>2131-66156-66</w:t>
                    </w:r>
                  </w:p>
                  <w:p w14:paraId="59ECA2E2" w14:textId="77777777" w:rsidR="00EA5CBF" w:rsidRPr="00441B3B" w:rsidRDefault="00EA5CBF" w:rsidP="00317A50">
                    <w:pPr>
                      <w:pStyle w:val="Textkrper"/>
                    </w:pPr>
                  </w:p>
                  <w:p w14:paraId="663199E2" w14:textId="77777777" w:rsidR="00EA5CBF" w:rsidRPr="00441B3B" w:rsidRDefault="00EA5CBF" w:rsidP="00317A50">
                    <w:pPr>
                      <w:pStyle w:val="Textkrper"/>
                    </w:pPr>
                    <w:r w:rsidRPr="00441B3B">
                      <w:t>Internet: www.bluemoon.de</w:t>
                    </w:r>
                  </w:p>
                  <w:p w14:paraId="17E94E84" w14:textId="77777777" w:rsidR="00EA5CBF" w:rsidRPr="00441B3B" w:rsidRDefault="00EA5CBF" w:rsidP="00317A50">
                    <w:pPr>
                      <w:pStyle w:val="Textkrper"/>
                      <w:rPr>
                        <w:sz w:val="13"/>
                      </w:rPr>
                    </w:pPr>
                    <w:r w:rsidRPr="00441B3B">
                      <w:t>E-Mail: info@bluemoon.de</w:t>
                    </w:r>
                  </w:p>
                </w:txbxContent>
              </v:textbox>
            </v:shape>
          </w:pict>
        </mc:Fallback>
      </mc:AlternateContent>
    </w:r>
  </w:p>
  <w:p w14:paraId="3E0FA613" w14:textId="77777777" w:rsidR="00EA5CBF" w:rsidRPr="00A946C5" w:rsidRDefault="00EA5CBF" w:rsidP="00BA387A">
    <w:pPr>
      <w:pStyle w:val="Fuzeile"/>
      <w:rPr>
        <w:sz w:val="20"/>
        <w:szCs w:val="20"/>
      </w:rPr>
    </w:pPr>
    <w:r w:rsidRPr="00A946C5">
      <w:rPr>
        <w:sz w:val="20"/>
        <w:szCs w:val="20"/>
      </w:rPr>
      <w:t xml:space="preserve">Seite </w:t>
    </w:r>
    <w:r w:rsidRPr="00A946C5">
      <w:rPr>
        <w:rStyle w:val="Seitenzahl"/>
        <w:sz w:val="20"/>
        <w:szCs w:val="20"/>
      </w:rPr>
      <w:fldChar w:fldCharType="begin"/>
    </w:r>
    <w:r w:rsidRPr="00A946C5">
      <w:rPr>
        <w:rStyle w:val="Seitenzahl"/>
        <w:sz w:val="20"/>
        <w:szCs w:val="20"/>
      </w:rPr>
      <w:instrText xml:space="preserve"> PAGE </w:instrText>
    </w:r>
    <w:r w:rsidRPr="00A946C5">
      <w:rPr>
        <w:rStyle w:val="Seitenzahl"/>
        <w:sz w:val="20"/>
        <w:szCs w:val="20"/>
      </w:rPr>
      <w:fldChar w:fldCharType="separate"/>
    </w:r>
    <w:r w:rsidR="00102FCE">
      <w:rPr>
        <w:rStyle w:val="Seitenzahl"/>
        <w:noProof/>
        <w:sz w:val="20"/>
        <w:szCs w:val="20"/>
      </w:rPr>
      <w:t>2</w:t>
    </w:r>
    <w:r w:rsidRPr="00A946C5">
      <w:rPr>
        <w:rStyle w:val="Seitenzahl"/>
        <w:sz w:val="20"/>
        <w:szCs w:val="20"/>
      </w:rPr>
      <w:fldChar w:fldCharType="end"/>
    </w:r>
    <w:r w:rsidRPr="00A946C5">
      <w:rPr>
        <w:rStyle w:val="Seitenzahl"/>
        <w:sz w:val="20"/>
        <w:szCs w:val="20"/>
      </w:rPr>
      <w:t xml:space="preserve"> von </w:t>
    </w:r>
    <w:r w:rsidRPr="00A946C5">
      <w:rPr>
        <w:rStyle w:val="Seitenzahl"/>
        <w:sz w:val="20"/>
        <w:szCs w:val="20"/>
      </w:rPr>
      <w:fldChar w:fldCharType="begin"/>
    </w:r>
    <w:r w:rsidRPr="00A946C5">
      <w:rPr>
        <w:rStyle w:val="Seitenzahl"/>
        <w:sz w:val="20"/>
        <w:szCs w:val="20"/>
      </w:rPr>
      <w:instrText xml:space="preserve"> NUMPAGES </w:instrText>
    </w:r>
    <w:r w:rsidRPr="00A946C5">
      <w:rPr>
        <w:rStyle w:val="Seitenzahl"/>
        <w:sz w:val="20"/>
        <w:szCs w:val="20"/>
      </w:rPr>
      <w:fldChar w:fldCharType="separate"/>
    </w:r>
    <w:r w:rsidR="00102FCE">
      <w:rPr>
        <w:rStyle w:val="Seitenzahl"/>
        <w:noProof/>
        <w:sz w:val="20"/>
        <w:szCs w:val="20"/>
      </w:rPr>
      <w:t>11</w:t>
    </w:r>
    <w:r w:rsidRPr="00A946C5">
      <w:rPr>
        <w:rStyle w:val="Seitenzahl"/>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90306" w14:textId="77777777" w:rsidR="00EA5CBF" w:rsidRPr="00A946C5" w:rsidRDefault="00EA5CBF" w:rsidP="00E4576A">
    <w:pPr>
      <w:pStyle w:val="Fuzeile"/>
      <w:rPr>
        <w:sz w:val="20"/>
        <w:szCs w:val="20"/>
      </w:rPr>
    </w:pPr>
    <w:r w:rsidRPr="00A946C5">
      <w:rPr>
        <w:sz w:val="20"/>
        <w:szCs w:val="20"/>
      </w:rPr>
      <w:t xml:space="preserve">Seite </w:t>
    </w:r>
    <w:r w:rsidRPr="00A946C5">
      <w:rPr>
        <w:rStyle w:val="Seitenzahl"/>
        <w:sz w:val="20"/>
        <w:szCs w:val="20"/>
      </w:rPr>
      <w:fldChar w:fldCharType="begin"/>
    </w:r>
    <w:r w:rsidRPr="00A946C5">
      <w:rPr>
        <w:rStyle w:val="Seitenzahl"/>
        <w:sz w:val="20"/>
        <w:szCs w:val="20"/>
      </w:rPr>
      <w:instrText xml:space="preserve"> PAGE </w:instrText>
    </w:r>
    <w:r w:rsidRPr="00A946C5">
      <w:rPr>
        <w:rStyle w:val="Seitenzahl"/>
        <w:sz w:val="20"/>
        <w:szCs w:val="20"/>
      </w:rPr>
      <w:fldChar w:fldCharType="separate"/>
    </w:r>
    <w:r w:rsidR="00102FCE">
      <w:rPr>
        <w:rStyle w:val="Seitenzahl"/>
        <w:noProof/>
        <w:sz w:val="20"/>
        <w:szCs w:val="20"/>
      </w:rPr>
      <w:t>1</w:t>
    </w:r>
    <w:r w:rsidRPr="00A946C5">
      <w:rPr>
        <w:rStyle w:val="Seitenzahl"/>
        <w:sz w:val="20"/>
        <w:szCs w:val="20"/>
      </w:rPr>
      <w:fldChar w:fldCharType="end"/>
    </w:r>
    <w:r w:rsidRPr="00A946C5">
      <w:rPr>
        <w:rStyle w:val="Seitenzahl"/>
        <w:sz w:val="20"/>
        <w:szCs w:val="20"/>
      </w:rPr>
      <w:t xml:space="preserve"> von </w:t>
    </w:r>
    <w:r w:rsidRPr="00A946C5">
      <w:rPr>
        <w:rStyle w:val="Seitenzahl"/>
        <w:sz w:val="20"/>
        <w:szCs w:val="20"/>
      </w:rPr>
      <w:fldChar w:fldCharType="begin"/>
    </w:r>
    <w:r w:rsidRPr="00A946C5">
      <w:rPr>
        <w:rStyle w:val="Seitenzahl"/>
        <w:sz w:val="20"/>
        <w:szCs w:val="20"/>
      </w:rPr>
      <w:instrText xml:space="preserve"> NUMPAGES </w:instrText>
    </w:r>
    <w:r w:rsidRPr="00A946C5">
      <w:rPr>
        <w:rStyle w:val="Seitenzahl"/>
        <w:sz w:val="20"/>
        <w:szCs w:val="20"/>
      </w:rPr>
      <w:fldChar w:fldCharType="separate"/>
    </w:r>
    <w:r w:rsidR="00102FCE">
      <w:rPr>
        <w:rStyle w:val="Seitenzahl"/>
        <w:noProof/>
        <w:sz w:val="20"/>
        <w:szCs w:val="20"/>
      </w:rPr>
      <w:t>11</w:t>
    </w:r>
    <w:r w:rsidRPr="00A946C5">
      <w:rPr>
        <w:rStyle w:val="Seitenzahl"/>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4B1D80" w14:textId="77777777" w:rsidR="00010DAB" w:rsidRDefault="00010DAB">
      <w:r>
        <w:separator/>
      </w:r>
    </w:p>
  </w:footnote>
  <w:footnote w:type="continuationSeparator" w:id="0">
    <w:p w14:paraId="4B8F7379" w14:textId="77777777" w:rsidR="00010DAB" w:rsidRDefault="00010D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2DE676" w14:textId="77777777" w:rsidR="00EA5CBF" w:rsidRDefault="00EA5CBF" w:rsidP="00BA387A">
    <w:pPr>
      <w:pStyle w:val="Kopfzeile"/>
      <w:spacing w:line="240" w:lineRule="auto"/>
    </w:pPr>
  </w:p>
  <w:p w14:paraId="48EEFF67" w14:textId="77777777" w:rsidR="00EA5CBF" w:rsidRDefault="00EA5CBF" w:rsidP="00BA387A">
    <w:pPr>
      <w:pStyle w:val="Kopfzeile"/>
      <w:spacing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B9EAA" w14:textId="77777777" w:rsidR="00EA5CBF" w:rsidRDefault="00EA5CBF">
    <w:pPr>
      <w:pStyle w:val="Kopfzeile"/>
    </w:pPr>
    <w:r>
      <w:rPr>
        <w:noProof/>
      </w:rPr>
      <w:drawing>
        <wp:anchor distT="0" distB="0" distL="114300" distR="114300" simplePos="0" relativeHeight="251658240" behindDoc="1" locked="0" layoutInCell="1" allowOverlap="1" wp14:anchorId="75EECEC0" wp14:editId="657E9475">
          <wp:simplePos x="0" y="0"/>
          <wp:positionH relativeFrom="column">
            <wp:posOffset>3926232</wp:posOffset>
          </wp:positionH>
          <wp:positionV relativeFrom="paragraph">
            <wp:posOffset>56227</wp:posOffset>
          </wp:positionV>
          <wp:extent cx="2247900" cy="347921"/>
          <wp:effectExtent l="0" t="0" r="0" b="0"/>
          <wp:wrapNone/>
          <wp:docPr id="1024184628"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247900" cy="34792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72DFF7" w14:textId="77777777" w:rsidR="00EA5CBF" w:rsidRDefault="00DB3994">
    <w:pPr>
      <w:pStyle w:val="Kopfzeile"/>
    </w:pPr>
    <w:r>
      <w:t>OBJEKTBERICHT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61D1D"/>
    <w:multiLevelType w:val="hybridMultilevel"/>
    <w:tmpl w:val="B5A638CA"/>
    <w:lvl w:ilvl="0" w:tplc="BFE2BA5A">
      <w:start w:val="5"/>
      <w:numFmt w:val="bullet"/>
      <w:lvlText w:val="-"/>
      <w:lvlJc w:val="left"/>
      <w:pPr>
        <w:ind w:left="3192" w:hanging="360"/>
      </w:pPr>
      <w:rPr>
        <w:rFonts w:ascii="Calibri" w:eastAsia="Calibri" w:hAnsi="Calibri" w:cs="Calibri" w:hint="default"/>
      </w:rPr>
    </w:lvl>
    <w:lvl w:ilvl="1" w:tplc="04070003">
      <w:start w:val="1"/>
      <w:numFmt w:val="bullet"/>
      <w:lvlText w:val="o"/>
      <w:lvlJc w:val="left"/>
      <w:pPr>
        <w:ind w:left="3912" w:hanging="360"/>
      </w:pPr>
      <w:rPr>
        <w:rFonts w:ascii="Courier New" w:hAnsi="Courier New" w:cs="Courier New" w:hint="default"/>
      </w:rPr>
    </w:lvl>
    <w:lvl w:ilvl="2" w:tplc="04070005">
      <w:start w:val="1"/>
      <w:numFmt w:val="bullet"/>
      <w:lvlText w:val=""/>
      <w:lvlJc w:val="left"/>
      <w:pPr>
        <w:ind w:left="4632" w:hanging="360"/>
      </w:pPr>
      <w:rPr>
        <w:rFonts w:ascii="Wingdings" w:hAnsi="Wingdings" w:hint="default"/>
      </w:rPr>
    </w:lvl>
    <w:lvl w:ilvl="3" w:tplc="04070001">
      <w:start w:val="1"/>
      <w:numFmt w:val="bullet"/>
      <w:lvlText w:val=""/>
      <w:lvlJc w:val="left"/>
      <w:pPr>
        <w:ind w:left="5352" w:hanging="360"/>
      </w:pPr>
      <w:rPr>
        <w:rFonts w:ascii="Symbol" w:hAnsi="Symbol" w:hint="default"/>
      </w:rPr>
    </w:lvl>
    <w:lvl w:ilvl="4" w:tplc="04070003">
      <w:start w:val="1"/>
      <w:numFmt w:val="bullet"/>
      <w:lvlText w:val="o"/>
      <w:lvlJc w:val="left"/>
      <w:pPr>
        <w:ind w:left="6072" w:hanging="360"/>
      </w:pPr>
      <w:rPr>
        <w:rFonts w:ascii="Courier New" w:hAnsi="Courier New" w:cs="Courier New" w:hint="default"/>
      </w:rPr>
    </w:lvl>
    <w:lvl w:ilvl="5" w:tplc="04070005">
      <w:start w:val="1"/>
      <w:numFmt w:val="bullet"/>
      <w:lvlText w:val=""/>
      <w:lvlJc w:val="left"/>
      <w:pPr>
        <w:ind w:left="6792" w:hanging="360"/>
      </w:pPr>
      <w:rPr>
        <w:rFonts w:ascii="Wingdings" w:hAnsi="Wingdings" w:hint="default"/>
      </w:rPr>
    </w:lvl>
    <w:lvl w:ilvl="6" w:tplc="04070001">
      <w:start w:val="1"/>
      <w:numFmt w:val="bullet"/>
      <w:lvlText w:val=""/>
      <w:lvlJc w:val="left"/>
      <w:pPr>
        <w:ind w:left="7512" w:hanging="360"/>
      </w:pPr>
      <w:rPr>
        <w:rFonts w:ascii="Symbol" w:hAnsi="Symbol" w:hint="default"/>
      </w:rPr>
    </w:lvl>
    <w:lvl w:ilvl="7" w:tplc="04070003">
      <w:start w:val="1"/>
      <w:numFmt w:val="bullet"/>
      <w:lvlText w:val="o"/>
      <w:lvlJc w:val="left"/>
      <w:pPr>
        <w:ind w:left="8232" w:hanging="360"/>
      </w:pPr>
      <w:rPr>
        <w:rFonts w:ascii="Courier New" w:hAnsi="Courier New" w:cs="Courier New" w:hint="default"/>
      </w:rPr>
    </w:lvl>
    <w:lvl w:ilvl="8" w:tplc="04070005">
      <w:start w:val="1"/>
      <w:numFmt w:val="bullet"/>
      <w:lvlText w:val=""/>
      <w:lvlJc w:val="left"/>
      <w:pPr>
        <w:ind w:left="8952" w:hanging="360"/>
      </w:pPr>
      <w:rPr>
        <w:rFonts w:ascii="Wingdings" w:hAnsi="Wingdings" w:hint="default"/>
      </w:rPr>
    </w:lvl>
  </w:abstractNum>
  <w:abstractNum w:abstractNumId="1" w15:restartNumberingAfterBreak="0">
    <w:nsid w:val="16880A0A"/>
    <w:multiLevelType w:val="hybridMultilevel"/>
    <w:tmpl w:val="1336738E"/>
    <w:lvl w:ilvl="0" w:tplc="A3962D3E">
      <w:start w:val="1"/>
      <w:numFmt w:val="bullet"/>
      <w:lvlText w:val="-"/>
      <w:lvlJc w:val="left"/>
      <w:pPr>
        <w:ind w:left="3900" w:hanging="360"/>
      </w:pPr>
      <w:rPr>
        <w:rFonts w:ascii="Arial" w:eastAsia="Times New Roman" w:hAnsi="Arial" w:cs="Arial" w:hint="default"/>
      </w:rPr>
    </w:lvl>
    <w:lvl w:ilvl="1" w:tplc="04070003" w:tentative="1">
      <w:start w:val="1"/>
      <w:numFmt w:val="bullet"/>
      <w:lvlText w:val="o"/>
      <w:lvlJc w:val="left"/>
      <w:pPr>
        <w:ind w:left="4620" w:hanging="360"/>
      </w:pPr>
      <w:rPr>
        <w:rFonts w:ascii="Courier New" w:hAnsi="Courier New" w:cs="Courier New" w:hint="default"/>
      </w:rPr>
    </w:lvl>
    <w:lvl w:ilvl="2" w:tplc="04070005" w:tentative="1">
      <w:start w:val="1"/>
      <w:numFmt w:val="bullet"/>
      <w:lvlText w:val=""/>
      <w:lvlJc w:val="left"/>
      <w:pPr>
        <w:ind w:left="5340" w:hanging="360"/>
      </w:pPr>
      <w:rPr>
        <w:rFonts w:ascii="Wingdings" w:hAnsi="Wingdings" w:hint="default"/>
      </w:rPr>
    </w:lvl>
    <w:lvl w:ilvl="3" w:tplc="04070001" w:tentative="1">
      <w:start w:val="1"/>
      <w:numFmt w:val="bullet"/>
      <w:lvlText w:val=""/>
      <w:lvlJc w:val="left"/>
      <w:pPr>
        <w:ind w:left="6060" w:hanging="360"/>
      </w:pPr>
      <w:rPr>
        <w:rFonts w:ascii="Symbol" w:hAnsi="Symbol" w:hint="default"/>
      </w:rPr>
    </w:lvl>
    <w:lvl w:ilvl="4" w:tplc="04070003" w:tentative="1">
      <w:start w:val="1"/>
      <w:numFmt w:val="bullet"/>
      <w:lvlText w:val="o"/>
      <w:lvlJc w:val="left"/>
      <w:pPr>
        <w:ind w:left="6780" w:hanging="360"/>
      </w:pPr>
      <w:rPr>
        <w:rFonts w:ascii="Courier New" w:hAnsi="Courier New" w:cs="Courier New" w:hint="default"/>
      </w:rPr>
    </w:lvl>
    <w:lvl w:ilvl="5" w:tplc="04070005" w:tentative="1">
      <w:start w:val="1"/>
      <w:numFmt w:val="bullet"/>
      <w:lvlText w:val=""/>
      <w:lvlJc w:val="left"/>
      <w:pPr>
        <w:ind w:left="7500" w:hanging="360"/>
      </w:pPr>
      <w:rPr>
        <w:rFonts w:ascii="Wingdings" w:hAnsi="Wingdings" w:hint="default"/>
      </w:rPr>
    </w:lvl>
    <w:lvl w:ilvl="6" w:tplc="04070001" w:tentative="1">
      <w:start w:val="1"/>
      <w:numFmt w:val="bullet"/>
      <w:lvlText w:val=""/>
      <w:lvlJc w:val="left"/>
      <w:pPr>
        <w:ind w:left="8220" w:hanging="360"/>
      </w:pPr>
      <w:rPr>
        <w:rFonts w:ascii="Symbol" w:hAnsi="Symbol" w:hint="default"/>
      </w:rPr>
    </w:lvl>
    <w:lvl w:ilvl="7" w:tplc="04070003" w:tentative="1">
      <w:start w:val="1"/>
      <w:numFmt w:val="bullet"/>
      <w:lvlText w:val="o"/>
      <w:lvlJc w:val="left"/>
      <w:pPr>
        <w:ind w:left="8940" w:hanging="360"/>
      </w:pPr>
      <w:rPr>
        <w:rFonts w:ascii="Courier New" w:hAnsi="Courier New" w:cs="Courier New" w:hint="default"/>
      </w:rPr>
    </w:lvl>
    <w:lvl w:ilvl="8" w:tplc="04070005" w:tentative="1">
      <w:start w:val="1"/>
      <w:numFmt w:val="bullet"/>
      <w:lvlText w:val=""/>
      <w:lvlJc w:val="left"/>
      <w:pPr>
        <w:ind w:left="9660" w:hanging="360"/>
      </w:pPr>
      <w:rPr>
        <w:rFonts w:ascii="Wingdings" w:hAnsi="Wingdings" w:hint="default"/>
      </w:rPr>
    </w:lvl>
  </w:abstractNum>
  <w:abstractNum w:abstractNumId="2" w15:restartNumberingAfterBreak="0">
    <w:nsid w:val="1F262496"/>
    <w:multiLevelType w:val="hybridMultilevel"/>
    <w:tmpl w:val="852EA90C"/>
    <w:lvl w:ilvl="0" w:tplc="13B8D066">
      <w:numFmt w:val="bullet"/>
      <w:lvlText w:val="-"/>
      <w:lvlJc w:val="left"/>
      <w:pPr>
        <w:ind w:left="3900" w:hanging="360"/>
      </w:pPr>
      <w:rPr>
        <w:rFonts w:ascii="Arial" w:eastAsia="Times New Roman" w:hAnsi="Arial" w:cs="Arial" w:hint="default"/>
      </w:rPr>
    </w:lvl>
    <w:lvl w:ilvl="1" w:tplc="04070003" w:tentative="1">
      <w:start w:val="1"/>
      <w:numFmt w:val="bullet"/>
      <w:lvlText w:val="o"/>
      <w:lvlJc w:val="left"/>
      <w:pPr>
        <w:ind w:left="4620" w:hanging="360"/>
      </w:pPr>
      <w:rPr>
        <w:rFonts w:ascii="Courier New" w:hAnsi="Courier New" w:cs="Courier New" w:hint="default"/>
      </w:rPr>
    </w:lvl>
    <w:lvl w:ilvl="2" w:tplc="04070005" w:tentative="1">
      <w:start w:val="1"/>
      <w:numFmt w:val="bullet"/>
      <w:lvlText w:val=""/>
      <w:lvlJc w:val="left"/>
      <w:pPr>
        <w:ind w:left="5340" w:hanging="360"/>
      </w:pPr>
      <w:rPr>
        <w:rFonts w:ascii="Wingdings" w:hAnsi="Wingdings" w:hint="default"/>
      </w:rPr>
    </w:lvl>
    <w:lvl w:ilvl="3" w:tplc="04070001" w:tentative="1">
      <w:start w:val="1"/>
      <w:numFmt w:val="bullet"/>
      <w:lvlText w:val=""/>
      <w:lvlJc w:val="left"/>
      <w:pPr>
        <w:ind w:left="6060" w:hanging="360"/>
      </w:pPr>
      <w:rPr>
        <w:rFonts w:ascii="Symbol" w:hAnsi="Symbol" w:hint="default"/>
      </w:rPr>
    </w:lvl>
    <w:lvl w:ilvl="4" w:tplc="04070003" w:tentative="1">
      <w:start w:val="1"/>
      <w:numFmt w:val="bullet"/>
      <w:lvlText w:val="o"/>
      <w:lvlJc w:val="left"/>
      <w:pPr>
        <w:ind w:left="6780" w:hanging="360"/>
      </w:pPr>
      <w:rPr>
        <w:rFonts w:ascii="Courier New" w:hAnsi="Courier New" w:cs="Courier New" w:hint="default"/>
      </w:rPr>
    </w:lvl>
    <w:lvl w:ilvl="5" w:tplc="04070005" w:tentative="1">
      <w:start w:val="1"/>
      <w:numFmt w:val="bullet"/>
      <w:lvlText w:val=""/>
      <w:lvlJc w:val="left"/>
      <w:pPr>
        <w:ind w:left="7500" w:hanging="360"/>
      </w:pPr>
      <w:rPr>
        <w:rFonts w:ascii="Wingdings" w:hAnsi="Wingdings" w:hint="default"/>
      </w:rPr>
    </w:lvl>
    <w:lvl w:ilvl="6" w:tplc="04070001" w:tentative="1">
      <w:start w:val="1"/>
      <w:numFmt w:val="bullet"/>
      <w:lvlText w:val=""/>
      <w:lvlJc w:val="left"/>
      <w:pPr>
        <w:ind w:left="8220" w:hanging="360"/>
      </w:pPr>
      <w:rPr>
        <w:rFonts w:ascii="Symbol" w:hAnsi="Symbol" w:hint="default"/>
      </w:rPr>
    </w:lvl>
    <w:lvl w:ilvl="7" w:tplc="04070003" w:tentative="1">
      <w:start w:val="1"/>
      <w:numFmt w:val="bullet"/>
      <w:lvlText w:val="o"/>
      <w:lvlJc w:val="left"/>
      <w:pPr>
        <w:ind w:left="8940" w:hanging="360"/>
      </w:pPr>
      <w:rPr>
        <w:rFonts w:ascii="Courier New" w:hAnsi="Courier New" w:cs="Courier New" w:hint="default"/>
      </w:rPr>
    </w:lvl>
    <w:lvl w:ilvl="8" w:tplc="04070005" w:tentative="1">
      <w:start w:val="1"/>
      <w:numFmt w:val="bullet"/>
      <w:lvlText w:val=""/>
      <w:lvlJc w:val="left"/>
      <w:pPr>
        <w:ind w:left="9660" w:hanging="360"/>
      </w:pPr>
      <w:rPr>
        <w:rFonts w:ascii="Wingdings" w:hAnsi="Wingdings" w:hint="default"/>
      </w:rPr>
    </w:lvl>
  </w:abstractNum>
  <w:abstractNum w:abstractNumId="3" w15:restartNumberingAfterBreak="0">
    <w:nsid w:val="2E3722A1"/>
    <w:multiLevelType w:val="hybridMultilevel"/>
    <w:tmpl w:val="A49445E6"/>
    <w:lvl w:ilvl="0" w:tplc="A042983C">
      <w:start w:val="3"/>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1F23BC6"/>
    <w:multiLevelType w:val="hybridMultilevel"/>
    <w:tmpl w:val="A664CE9C"/>
    <w:lvl w:ilvl="0" w:tplc="77E61674">
      <w:start w:val="60"/>
      <w:numFmt w:val="bullet"/>
      <w:lvlText w:val="-"/>
      <w:lvlJc w:val="left"/>
      <w:pPr>
        <w:tabs>
          <w:tab w:val="num" w:pos="720"/>
        </w:tabs>
        <w:ind w:left="720" w:hanging="360"/>
      </w:pPr>
      <w:rPr>
        <w:rFonts w:ascii="Arial" w:eastAsia="Times New Roman" w:hAnsi="Arial" w:cs="Aria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6564471"/>
    <w:multiLevelType w:val="hybridMultilevel"/>
    <w:tmpl w:val="1DF822A0"/>
    <w:lvl w:ilvl="0" w:tplc="6182505A">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9F52336"/>
    <w:multiLevelType w:val="multilevel"/>
    <w:tmpl w:val="023031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B002D38"/>
    <w:multiLevelType w:val="hybridMultilevel"/>
    <w:tmpl w:val="54F00F5A"/>
    <w:lvl w:ilvl="0" w:tplc="F3107874">
      <w:numFmt w:val="bullet"/>
      <w:lvlText w:val="-"/>
      <w:lvlJc w:val="left"/>
      <w:pPr>
        <w:ind w:left="3912" w:hanging="360"/>
      </w:pPr>
      <w:rPr>
        <w:rFonts w:ascii="Arial" w:eastAsia="Times New Roman" w:hAnsi="Arial" w:cs="Arial" w:hint="default"/>
      </w:rPr>
    </w:lvl>
    <w:lvl w:ilvl="1" w:tplc="04070003" w:tentative="1">
      <w:start w:val="1"/>
      <w:numFmt w:val="bullet"/>
      <w:lvlText w:val="o"/>
      <w:lvlJc w:val="left"/>
      <w:pPr>
        <w:ind w:left="4632" w:hanging="360"/>
      </w:pPr>
      <w:rPr>
        <w:rFonts w:ascii="Courier New" w:hAnsi="Courier New" w:cs="Courier New" w:hint="default"/>
      </w:rPr>
    </w:lvl>
    <w:lvl w:ilvl="2" w:tplc="04070005" w:tentative="1">
      <w:start w:val="1"/>
      <w:numFmt w:val="bullet"/>
      <w:lvlText w:val=""/>
      <w:lvlJc w:val="left"/>
      <w:pPr>
        <w:ind w:left="5352" w:hanging="360"/>
      </w:pPr>
      <w:rPr>
        <w:rFonts w:ascii="Wingdings" w:hAnsi="Wingdings" w:hint="default"/>
      </w:rPr>
    </w:lvl>
    <w:lvl w:ilvl="3" w:tplc="04070001" w:tentative="1">
      <w:start w:val="1"/>
      <w:numFmt w:val="bullet"/>
      <w:lvlText w:val=""/>
      <w:lvlJc w:val="left"/>
      <w:pPr>
        <w:ind w:left="6072" w:hanging="360"/>
      </w:pPr>
      <w:rPr>
        <w:rFonts w:ascii="Symbol" w:hAnsi="Symbol" w:hint="default"/>
      </w:rPr>
    </w:lvl>
    <w:lvl w:ilvl="4" w:tplc="04070003" w:tentative="1">
      <w:start w:val="1"/>
      <w:numFmt w:val="bullet"/>
      <w:lvlText w:val="o"/>
      <w:lvlJc w:val="left"/>
      <w:pPr>
        <w:ind w:left="6792" w:hanging="360"/>
      </w:pPr>
      <w:rPr>
        <w:rFonts w:ascii="Courier New" w:hAnsi="Courier New" w:cs="Courier New" w:hint="default"/>
      </w:rPr>
    </w:lvl>
    <w:lvl w:ilvl="5" w:tplc="04070005" w:tentative="1">
      <w:start w:val="1"/>
      <w:numFmt w:val="bullet"/>
      <w:lvlText w:val=""/>
      <w:lvlJc w:val="left"/>
      <w:pPr>
        <w:ind w:left="7512" w:hanging="360"/>
      </w:pPr>
      <w:rPr>
        <w:rFonts w:ascii="Wingdings" w:hAnsi="Wingdings" w:hint="default"/>
      </w:rPr>
    </w:lvl>
    <w:lvl w:ilvl="6" w:tplc="04070001" w:tentative="1">
      <w:start w:val="1"/>
      <w:numFmt w:val="bullet"/>
      <w:lvlText w:val=""/>
      <w:lvlJc w:val="left"/>
      <w:pPr>
        <w:ind w:left="8232" w:hanging="360"/>
      </w:pPr>
      <w:rPr>
        <w:rFonts w:ascii="Symbol" w:hAnsi="Symbol" w:hint="default"/>
      </w:rPr>
    </w:lvl>
    <w:lvl w:ilvl="7" w:tplc="04070003" w:tentative="1">
      <w:start w:val="1"/>
      <w:numFmt w:val="bullet"/>
      <w:lvlText w:val="o"/>
      <w:lvlJc w:val="left"/>
      <w:pPr>
        <w:ind w:left="8952" w:hanging="360"/>
      </w:pPr>
      <w:rPr>
        <w:rFonts w:ascii="Courier New" w:hAnsi="Courier New" w:cs="Courier New" w:hint="default"/>
      </w:rPr>
    </w:lvl>
    <w:lvl w:ilvl="8" w:tplc="04070005" w:tentative="1">
      <w:start w:val="1"/>
      <w:numFmt w:val="bullet"/>
      <w:lvlText w:val=""/>
      <w:lvlJc w:val="left"/>
      <w:pPr>
        <w:ind w:left="9672" w:hanging="360"/>
      </w:pPr>
      <w:rPr>
        <w:rFonts w:ascii="Wingdings" w:hAnsi="Wingdings" w:hint="default"/>
      </w:rPr>
    </w:lvl>
  </w:abstractNum>
  <w:abstractNum w:abstractNumId="8" w15:restartNumberingAfterBreak="0">
    <w:nsid w:val="4A3C34E0"/>
    <w:multiLevelType w:val="hybridMultilevel"/>
    <w:tmpl w:val="C2ACB2F4"/>
    <w:lvl w:ilvl="0" w:tplc="8EDE52FA">
      <w:start w:val="1"/>
      <w:numFmt w:val="bullet"/>
      <w:lvlText w:val="-"/>
      <w:lvlJc w:val="left"/>
      <w:pPr>
        <w:ind w:left="3900" w:hanging="360"/>
      </w:pPr>
      <w:rPr>
        <w:rFonts w:ascii="Arial" w:eastAsia="Times New Roman" w:hAnsi="Arial" w:cs="Arial" w:hint="default"/>
      </w:rPr>
    </w:lvl>
    <w:lvl w:ilvl="1" w:tplc="04070003" w:tentative="1">
      <w:start w:val="1"/>
      <w:numFmt w:val="bullet"/>
      <w:lvlText w:val="o"/>
      <w:lvlJc w:val="left"/>
      <w:pPr>
        <w:ind w:left="4620" w:hanging="360"/>
      </w:pPr>
      <w:rPr>
        <w:rFonts w:ascii="Courier New" w:hAnsi="Courier New" w:cs="Courier New" w:hint="default"/>
      </w:rPr>
    </w:lvl>
    <w:lvl w:ilvl="2" w:tplc="04070005" w:tentative="1">
      <w:start w:val="1"/>
      <w:numFmt w:val="bullet"/>
      <w:lvlText w:val=""/>
      <w:lvlJc w:val="left"/>
      <w:pPr>
        <w:ind w:left="5340" w:hanging="360"/>
      </w:pPr>
      <w:rPr>
        <w:rFonts w:ascii="Wingdings" w:hAnsi="Wingdings" w:hint="default"/>
      </w:rPr>
    </w:lvl>
    <w:lvl w:ilvl="3" w:tplc="04070001" w:tentative="1">
      <w:start w:val="1"/>
      <w:numFmt w:val="bullet"/>
      <w:lvlText w:val=""/>
      <w:lvlJc w:val="left"/>
      <w:pPr>
        <w:ind w:left="6060" w:hanging="360"/>
      </w:pPr>
      <w:rPr>
        <w:rFonts w:ascii="Symbol" w:hAnsi="Symbol" w:hint="default"/>
      </w:rPr>
    </w:lvl>
    <w:lvl w:ilvl="4" w:tplc="04070003" w:tentative="1">
      <w:start w:val="1"/>
      <w:numFmt w:val="bullet"/>
      <w:lvlText w:val="o"/>
      <w:lvlJc w:val="left"/>
      <w:pPr>
        <w:ind w:left="6780" w:hanging="360"/>
      </w:pPr>
      <w:rPr>
        <w:rFonts w:ascii="Courier New" w:hAnsi="Courier New" w:cs="Courier New" w:hint="default"/>
      </w:rPr>
    </w:lvl>
    <w:lvl w:ilvl="5" w:tplc="04070005" w:tentative="1">
      <w:start w:val="1"/>
      <w:numFmt w:val="bullet"/>
      <w:lvlText w:val=""/>
      <w:lvlJc w:val="left"/>
      <w:pPr>
        <w:ind w:left="7500" w:hanging="360"/>
      </w:pPr>
      <w:rPr>
        <w:rFonts w:ascii="Wingdings" w:hAnsi="Wingdings" w:hint="default"/>
      </w:rPr>
    </w:lvl>
    <w:lvl w:ilvl="6" w:tplc="04070001" w:tentative="1">
      <w:start w:val="1"/>
      <w:numFmt w:val="bullet"/>
      <w:lvlText w:val=""/>
      <w:lvlJc w:val="left"/>
      <w:pPr>
        <w:ind w:left="8220" w:hanging="360"/>
      </w:pPr>
      <w:rPr>
        <w:rFonts w:ascii="Symbol" w:hAnsi="Symbol" w:hint="default"/>
      </w:rPr>
    </w:lvl>
    <w:lvl w:ilvl="7" w:tplc="04070003" w:tentative="1">
      <w:start w:val="1"/>
      <w:numFmt w:val="bullet"/>
      <w:lvlText w:val="o"/>
      <w:lvlJc w:val="left"/>
      <w:pPr>
        <w:ind w:left="8940" w:hanging="360"/>
      </w:pPr>
      <w:rPr>
        <w:rFonts w:ascii="Courier New" w:hAnsi="Courier New" w:cs="Courier New" w:hint="default"/>
      </w:rPr>
    </w:lvl>
    <w:lvl w:ilvl="8" w:tplc="04070005" w:tentative="1">
      <w:start w:val="1"/>
      <w:numFmt w:val="bullet"/>
      <w:lvlText w:val=""/>
      <w:lvlJc w:val="left"/>
      <w:pPr>
        <w:ind w:left="9660" w:hanging="360"/>
      </w:pPr>
      <w:rPr>
        <w:rFonts w:ascii="Wingdings" w:hAnsi="Wingdings" w:hint="default"/>
      </w:rPr>
    </w:lvl>
  </w:abstractNum>
  <w:abstractNum w:abstractNumId="9" w15:restartNumberingAfterBreak="0">
    <w:nsid w:val="54760538"/>
    <w:multiLevelType w:val="hybridMultilevel"/>
    <w:tmpl w:val="D0A6FC5C"/>
    <w:lvl w:ilvl="0" w:tplc="0407000F">
      <w:start w:val="1"/>
      <w:numFmt w:val="decimal"/>
      <w:lvlText w:val="%1."/>
      <w:lvlJc w:val="left"/>
      <w:pPr>
        <w:tabs>
          <w:tab w:val="num" w:pos="720"/>
        </w:tabs>
        <w:ind w:left="72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D1406F6"/>
    <w:multiLevelType w:val="hybridMultilevel"/>
    <w:tmpl w:val="78A48A22"/>
    <w:lvl w:ilvl="0" w:tplc="2E46A020">
      <w:start w:val="6"/>
      <w:numFmt w:val="bullet"/>
      <w:lvlText w:val=""/>
      <w:lvlJc w:val="left"/>
      <w:pPr>
        <w:ind w:left="1080" w:hanging="360"/>
      </w:pPr>
      <w:rPr>
        <w:rFonts w:ascii="Wingdings" w:eastAsia="Times New Roman" w:hAnsi="Wingdings" w:cs="Times New Roman" w:hint="default"/>
        <w:sz w:val="18"/>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1" w15:restartNumberingAfterBreak="0">
    <w:nsid w:val="60502FCC"/>
    <w:multiLevelType w:val="hybridMultilevel"/>
    <w:tmpl w:val="F81CD332"/>
    <w:lvl w:ilvl="0" w:tplc="A1A6DBB2">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1763BBF"/>
    <w:multiLevelType w:val="hybridMultilevel"/>
    <w:tmpl w:val="91BC6EC6"/>
    <w:lvl w:ilvl="0" w:tplc="772C4A44">
      <w:start w:val="1"/>
      <w:numFmt w:val="bullet"/>
      <w:lvlText w:val="-"/>
      <w:lvlJc w:val="left"/>
      <w:pPr>
        <w:ind w:left="3900" w:hanging="360"/>
      </w:pPr>
      <w:rPr>
        <w:rFonts w:ascii="Arial" w:eastAsia="Times New Roman" w:hAnsi="Arial" w:cs="Arial" w:hint="default"/>
      </w:rPr>
    </w:lvl>
    <w:lvl w:ilvl="1" w:tplc="04070003" w:tentative="1">
      <w:start w:val="1"/>
      <w:numFmt w:val="bullet"/>
      <w:lvlText w:val="o"/>
      <w:lvlJc w:val="left"/>
      <w:pPr>
        <w:ind w:left="4620" w:hanging="360"/>
      </w:pPr>
      <w:rPr>
        <w:rFonts w:ascii="Courier New" w:hAnsi="Courier New" w:cs="Courier New" w:hint="default"/>
      </w:rPr>
    </w:lvl>
    <w:lvl w:ilvl="2" w:tplc="04070005" w:tentative="1">
      <w:start w:val="1"/>
      <w:numFmt w:val="bullet"/>
      <w:lvlText w:val=""/>
      <w:lvlJc w:val="left"/>
      <w:pPr>
        <w:ind w:left="5340" w:hanging="360"/>
      </w:pPr>
      <w:rPr>
        <w:rFonts w:ascii="Wingdings" w:hAnsi="Wingdings" w:hint="default"/>
      </w:rPr>
    </w:lvl>
    <w:lvl w:ilvl="3" w:tplc="04070001" w:tentative="1">
      <w:start w:val="1"/>
      <w:numFmt w:val="bullet"/>
      <w:lvlText w:val=""/>
      <w:lvlJc w:val="left"/>
      <w:pPr>
        <w:ind w:left="6060" w:hanging="360"/>
      </w:pPr>
      <w:rPr>
        <w:rFonts w:ascii="Symbol" w:hAnsi="Symbol" w:hint="default"/>
      </w:rPr>
    </w:lvl>
    <w:lvl w:ilvl="4" w:tplc="04070003" w:tentative="1">
      <w:start w:val="1"/>
      <w:numFmt w:val="bullet"/>
      <w:lvlText w:val="o"/>
      <w:lvlJc w:val="left"/>
      <w:pPr>
        <w:ind w:left="6780" w:hanging="360"/>
      </w:pPr>
      <w:rPr>
        <w:rFonts w:ascii="Courier New" w:hAnsi="Courier New" w:cs="Courier New" w:hint="default"/>
      </w:rPr>
    </w:lvl>
    <w:lvl w:ilvl="5" w:tplc="04070005" w:tentative="1">
      <w:start w:val="1"/>
      <w:numFmt w:val="bullet"/>
      <w:lvlText w:val=""/>
      <w:lvlJc w:val="left"/>
      <w:pPr>
        <w:ind w:left="7500" w:hanging="360"/>
      </w:pPr>
      <w:rPr>
        <w:rFonts w:ascii="Wingdings" w:hAnsi="Wingdings" w:hint="default"/>
      </w:rPr>
    </w:lvl>
    <w:lvl w:ilvl="6" w:tplc="04070001" w:tentative="1">
      <w:start w:val="1"/>
      <w:numFmt w:val="bullet"/>
      <w:lvlText w:val=""/>
      <w:lvlJc w:val="left"/>
      <w:pPr>
        <w:ind w:left="8220" w:hanging="360"/>
      </w:pPr>
      <w:rPr>
        <w:rFonts w:ascii="Symbol" w:hAnsi="Symbol" w:hint="default"/>
      </w:rPr>
    </w:lvl>
    <w:lvl w:ilvl="7" w:tplc="04070003" w:tentative="1">
      <w:start w:val="1"/>
      <w:numFmt w:val="bullet"/>
      <w:lvlText w:val="o"/>
      <w:lvlJc w:val="left"/>
      <w:pPr>
        <w:ind w:left="8940" w:hanging="360"/>
      </w:pPr>
      <w:rPr>
        <w:rFonts w:ascii="Courier New" w:hAnsi="Courier New" w:cs="Courier New" w:hint="default"/>
      </w:rPr>
    </w:lvl>
    <w:lvl w:ilvl="8" w:tplc="04070005" w:tentative="1">
      <w:start w:val="1"/>
      <w:numFmt w:val="bullet"/>
      <w:lvlText w:val=""/>
      <w:lvlJc w:val="left"/>
      <w:pPr>
        <w:ind w:left="9660" w:hanging="360"/>
      </w:pPr>
      <w:rPr>
        <w:rFonts w:ascii="Wingdings" w:hAnsi="Wingdings" w:hint="default"/>
      </w:rPr>
    </w:lvl>
  </w:abstractNum>
  <w:abstractNum w:abstractNumId="13" w15:restartNumberingAfterBreak="0">
    <w:nsid w:val="65400D46"/>
    <w:multiLevelType w:val="hybridMultilevel"/>
    <w:tmpl w:val="A704ECAC"/>
    <w:lvl w:ilvl="0" w:tplc="22125AB0">
      <w:start w:val="6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AB65F58"/>
    <w:multiLevelType w:val="hybridMultilevel"/>
    <w:tmpl w:val="EAD6C17A"/>
    <w:lvl w:ilvl="0" w:tplc="04070001">
      <w:start w:val="1"/>
      <w:numFmt w:val="bullet"/>
      <w:lvlText w:val=""/>
      <w:lvlJc w:val="left"/>
      <w:pPr>
        <w:ind w:left="787" w:hanging="360"/>
      </w:pPr>
      <w:rPr>
        <w:rFonts w:ascii="Symbol" w:hAnsi="Symbol" w:hint="default"/>
      </w:rPr>
    </w:lvl>
    <w:lvl w:ilvl="1" w:tplc="04070003" w:tentative="1">
      <w:start w:val="1"/>
      <w:numFmt w:val="bullet"/>
      <w:lvlText w:val="o"/>
      <w:lvlJc w:val="left"/>
      <w:pPr>
        <w:ind w:left="1507" w:hanging="360"/>
      </w:pPr>
      <w:rPr>
        <w:rFonts w:ascii="Courier New" w:hAnsi="Courier New" w:cs="Courier New" w:hint="default"/>
      </w:rPr>
    </w:lvl>
    <w:lvl w:ilvl="2" w:tplc="04070005" w:tentative="1">
      <w:start w:val="1"/>
      <w:numFmt w:val="bullet"/>
      <w:lvlText w:val=""/>
      <w:lvlJc w:val="left"/>
      <w:pPr>
        <w:ind w:left="2227" w:hanging="360"/>
      </w:pPr>
      <w:rPr>
        <w:rFonts w:ascii="Wingdings" w:hAnsi="Wingdings" w:hint="default"/>
      </w:rPr>
    </w:lvl>
    <w:lvl w:ilvl="3" w:tplc="04070001" w:tentative="1">
      <w:start w:val="1"/>
      <w:numFmt w:val="bullet"/>
      <w:lvlText w:val=""/>
      <w:lvlJc w:val="left"/>
      <w:pPr>
        <w:ind w:left="2947" w:hanging="360"/>
      </w:pPr>
      <w:rPr>
        <w:rFonts w:ascii="Symbol" w:hAnsi="Symbol" w:hint="default"/>
      </w:rPr>
    </w:lvl>
    <w:lvl w:ilvl="4" w:tplc="04070003" w:tentative="1">
      <w:start w:val="1"/>
      <w:numFmt w:val="bullet"/>
      <w:lvlText w:val="o"/>
      <w:lvlJc w:val="left"/>
      <w:pPr>
        <w:ind w:left="3667" w:hanging="360"/>
      </w:pPr>
      <w:rPr>
        <w:rFonts w:ascii="Courier New" w:hAnsi="Courier New" w:cs="Courier New" w:hint="default"/>
      </w:rPr>
    </w:lvl>
    <w:lvl w:ilvl="5" w:tplc="04070005" w:tentative="1">
      <w:start w:val="1"/>
      <w:numFmt w:val="bullet"/>
      <w:lvlText w:val=""/>
      <w:lvlJc w:val="left"/>
      <w:pPr>
        <w:ind w:left="4387" w:hanging="360"/>
      </w:pPr>
      <w:rPr>
        <w:rFonts w:ascii="Wingdings" w:hAnsi="Wingdings" w:hint="default"/>
      </w:rPr>
    </w:lvl>
    <w:lvl w:ilvl="6" w:tplc="04070001" w:tentative="1">
      <w:start w:val="1"/>
      <w:numFmt w:val="bullet"/>
      <w:lvlText w:val=""/>
      <w:lvlJc w:val="left"/>
      <w:pPr>
        <w:ind w:left="5107" w:hanging="360"/>
      </w:pPr>
      <w:rPr>
        <w:rFonts w:ascii="Symbol" w:hAnsi="Symbol" w:hint="default"/>
      </w:rPr>
    </w:lvl>
    <w:lvl w:ilvl="7" w:tplc="04070003" w:tentative="1">
      <w:start w:val="1"/>
      <w:numFmt w:val="bullet"/>
      <w:lvlText w:val="o"/>
      <w:lvlJc w:val="left"/>
      <w:pPr>
        <w:ind w:left="5827" w:hanging="360"/>
      </w:pPr>
      <w:rPr>
        <w:rFonts w:ascii="Courier New" w:hAnsi="Courier New" w:cs="Courier New" w:hint="default"/>
      </w:rPr>
    </w:lvl>
    <w:lvl w:ilvl="8" w:tplc="04070005" w:tentative="1">
      <w:start w:val="1"/>
      <w:numFmt w:val="bullet"/>
      <w:lvlText w:val=""/>
      <w:lvlJc w:val="left"/>
      <w:pPr>
        <w:ind w:left="6547" w:hanging="360"/>
      </w:pPr>
      <w:rPr>
        <w:rFonts w:ascii="Wingdings" w:hAnsi="Wingdings" w:hint="default"/>
      </w:rPr>
    </w:lvl>
  </w:abstractNum>
  <w:abstractNum w:abstractNumId="15" w15:restartNumberingAfterBreak="0">
    <w:nsid w:val="7B0371C7"/>
    <w:multiLevelType w:val="hybridMultilevel"/>
    <w:tmpl w:val="FF7A7A06"/>
    <w:lvl w:ilvl="0" w:tplc="A8A20416">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124537835">
    <w:abstractNumId w:val="4"/>
  </w:num>
  <w:num w:numId="2" w16cid:durableId="437066749">
    <w:abstractNumId w:val="13"/>
  </w:num>
  <w:num w:numId="3" w16cid:durableId="1874343971">
    <w:abstractNumId w:val="5"/>
  </w:num>
  <w:num w:numId="4" w16cid:durableId="1234195134">
    <w:abstractNumId w:val="9"/>
  </w:num>
  <w:num w:numId="5" w16cid:durableId="514421664">
    <w:abstractNumId w:val="11"/>
  </w:num>
  <w:num w:numId="6" w16cid:durableId="1486047470">
    <w:abstractNumId w:val="3"/>
  </w:num>
  <w:num w:numId="7" w16cid:durableId="1716655698">
    <w:abstractNumId w:val="10"/>
  </w:num>
  <w:num w:numId="8" w16cid:durableId="1408267399">
    <w:abstractNumId w:val="14"/>
  </w:num>
  <w:num w:numId="9" w16cid:durableId="515659457">
    <w:abstractNumId w:val="0"/>
  </w:num>
  <w:num w:numId="10" w16cid:durableId="1360664734">
    <w:abstractNumId w:val="2"/>
  </w:num>
  <w:num w:numId="11" w16cid:durableId="1646660622">
    <w:abstractNumId w:val="7"/>
  </w:num>
  <w:num w:numId="12" w16cid:durableId="1851334178">
    <w:abstractNumId w:val="1"/>
  </w:num>
  <w:num w:numId="13" w16cid:durableId="2058428217">
    <w:abstractNumId w:val="12"/>
  </w:num>
  <w:num w:numId="14" w16cid:durableId="178475804">
    <w:abstractNumId w:val="8"/>
  </w:num>
  <w:num w:numId="15" w16cid:durableId="264266384">
    <w:abstractNumId w:val="15"/>
  </w:num>
  <w:num w:numId="16" w16cid:durableId="10998158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7FEF"/>
    <w:rsid w:val="0000348B"/>
    <w:rsid w:val="00003522"/>
    <w:rsid w:val="00003D35"/>
    <w:rsid w:val="000051E6"/>
    <w:rsid w:val="0001097B"/>
    <w:rsid w:val="00010DAB"/>
    <w:rsid w:val="0001167D"/>
    <w:rsid w:val="0001234E"/>
    <w:rsid w:val="00012713"/>
    <w:rsid w:val="00012BD7"/>
    <w:rsid w:val="00015D86"/>
    <w:rsid w:val="000163BA"/>
    <w:rsid w:val="0001664C"/>
    <w:rsid w:val="0001676D"/>
    <w:rsid w:val="00017674"/>
    <w:rsid w:val="00020202"/>
    <w:rsid w:val="000209C5"/>
    <w:rsid w:val="00021716"/>
    <w:rsid w:val="00021C51"/>
    <w:rsid w:val="000245BA"/>
    <w:rsid w:val="000249DF"/>
    <w:rsid w:val="00024A90"/>
    <w:rsid w:val="00024D61"/>
    <w:rsid w:val="00030849"/>
    <w:rsid w:val="00031857"/>
    <w:rsid w:val="00031B37"/>
    <w:rsid w:val="00031DF4"/>
    <w:rsid w:val="0003384A"/>
    <w:rsid w:val="00033D51"/>
    <w:rsid w:val="00037C8F"/>
    <w:rsid w:val="0004014D"/>
    <w:rsid w:val="00040C03"/>
    <w:rsid w:val="00040ED0"/>
    <w:rsid w:val="00041ED3"/>
    <w:rsid w:val="00042A53"/>
    <w:rsid w:val="00043E01"/>
    <w:rsid w:val="00044204"/>
    <w:rsid w:val="0004506B"/>
    <w:rsid w:val="00046B1E"/>
    <w:rsid w:val="0005059D"/>
    <w:rsid w:val="000524A3"/>
    <w:rsid w:val="00054189"/>
    <w:rsid w:val="00055C73"/>
    <w:rsid w:val="00055FD2"/>
    <w:rsid w:val="000562D7"/>
    <w:rsid w:val="000571A0"/>
    <w:rsid w:val="000605B8"/>
    <w:rsid w:val="00060719"/>
    <w:rsid w:val="00060B0A"/>
    <w:rsid w:val="00061B16"/>
    <w:rsid w:val="00063769"/>
    <w:rsid w:val="0006477F"/>
    <w:rsid w:val="00064780"/>
    <w:rsid w:val="000648F8"/>
    <w:rsid w:val="000650D4"/>
    <w:rsid w:val="00065489"/>
    <w:rsid w:val="00066878"/>
    <w:rsid w:val="00066E53"/>
    <w:rsid w:val="00067B0F"/>
    <w:rsid w:val="00070099"/>
    <w:rsid w:val="00070110"/>
    <w:rsid w:val="000710C3"/>
    <w:rsid w:val="00071554"/>
    <w:rsid w:val="000718ED"/>
    <w:rsid w:val="00071F3A"/>
    <w:rsid w:val="00073A00"/>
    <w:rsid w:val="00074EA3"/>
    <w:rsid w:val="000752FB"/>
    <w:rsid w:val="0007555B"/>
    <w:rsid w:val="00076D6F"/>
    <w:rsid w:val="00077155"/>
    <w:rsid w:val="000801D0"/>
    <w:rsid w:val="00081CCC"/>
    <w:rsid w:val="00081E16"/>
    <w:rsid w:val="00083099"/>
    <w:rsid w:val="00083B59"/>
    <w:rsid w:val="00084503"/>
    <w:rsid w:val="00085ACB"/>
    <w:rsid w:val="00086772"/>
    <w:rsid w:val="0008683D"/>
    <w:rsid w:val="000869A1"/>
    <w:rsid w:val="000874F2"/>
    <w:rsid w:val="00087973"/>
    <w:rsid w:val="00090A55"/>
    <w:rsid w:val="000917CD"/>
    <w:rsid w:val="00091CA5"/>
    <w:rsid w:val="00092C61"/>
    <w:rsid w:val="00095D0F"/>
    <w:rsid w:val="000960E8"/>
    <w:rsid w:val="00096599"/>
    <w:rsid w:val="00096935"/>
    <w:rsid w:val="00096BAB"/>
    <w:rsid w:val="000975BA"/>
    <w:rsid w:val="000A2162"/>
    <w:rsid w:val="000A2AA7"/>
    <w:rsid w:val="000A51E0"/>
    <w:rsid w:val="000A5A57"/>
    <w:rsid w:val="000A6CBC"/>
    <w:rsid w:val="000B0103"/>
    <w:rsid w:val="000B2541"/>
    <w:rsid w:val="000B27A8"/>
    <w:rsid w:val="000B4200"/>
    <w:rsid w:val="000B535B"/>
    <w:rsid w:val="000B58FF"/>
    <w:rsid w:val="000B6DC4"/>
    <w:rsid w:val="000B74C5"/>
    <w:rsid w:val="000B7D01"/>
    <w:rsid w:val="000B7FE0"/>
    <w:rsid w:val="000C0249"/>
    <w:rsid w:val="000C0829"/>
    <w:rsid w:val="000C0C37"/>
    <w:rsid w:val="000C1780"/>
    <w:rsid w:val="000C2B64"/>
    <w:rsid w:val="000C2B8F"/>
    <w:rsid w:val="000C2CCC"/>
    <w:rsid w:val="000C313C"/>
    <w:rsid w:val="000C3754"/>
    <w:rsid w:val="000C41E1"/>
    <w:rsid w:val="000C50AB"/>
    <w:rsid w:val="000C53B5"/>
    <w:rsid w:val="000C643C"/>
    <w:rsid w:val="000C7BB4"/>
    <w:rsid w:val="000D0388"/>
    <w:rsid w:val="000D11B7"/>
    <w:rsid w:val="000D1684"/>
    <w:rsid w:val="000D1DA1"/>
    <w:rsid w:val="000D430F"/>
    <w:rsid w:val="000D7479"/>
    <w:rsid w:val="000E0607"/>
    <w:rsid w:val="000E067B"/>
    <w:rsid w:val="000E2C4C"/>
    <w:rsid w:val="000E2CD4"/>
    <w:rsid w:val="000E2E81"/>
    <w:rsid w:val="000E2EAA"/>
    <w:rsid w:val="000E4019"/>
    <w:rsid w:val="000E462A"/>
    <w:rsid w:val="000E552B"/>
    <w:rsid w:val="000E6219"/>
    <w:rsid w:val="000E71B1"/>
    <w:rsid w:val="000E7264"/>
    <w:rsid w:val="000F1FC6"/>
    <w:rsid w:val="000F3C59"/>
    <w:rsid w:val="000F45C9"/>
    <w:rsid w:val="000F4877"/>
    <w:rsid w:val="000F53F7"/>
    <w:rsid w:val="000F781A"/>
    <w:rsid w:val="000F7989"/>
    <w:rsid w:val="001017FF"/>
    <w:rsid w:val="00101961"/>
    <w:rsid w:val="00101ABF"/>
    <w:rsid w:val="0010237B"/>
    <w:rsid w:val="001025BC"/>
    <w:rsid w:val="001026F7"/>
    <w:rsid w:val="00102FCE"/>
    <w:rsid w:val="0010349D"/>
    <w:rsid w:val="00105A89"/>
    <w:rsid w:val="00105C8F"/>
    <w:rsid w:val="00105E8D"/>
    <w:rsid w:val="001118D2"/>
    <w:rsid w:val="00111C06"/>
    <w:rsid w:val="00114E7C"/>
    <w:rsid w:val="00114F66"/>
    <w:rsid w:val="00116958"/>
    <w:rsid w:val="00120F4F"/>
    <w:rsid w:val="00122704"/>
    <w:rsid w:val="00122E92"/>
    <w:rsid w:val="00123A76"/>
    <w:rsid w:val="00123E58"/>
    <w:rsid w:val="00123F7B"/>
    <w:rsid w:val="0012434A"/>
    <w:rsid w:val="00125C0B"/>
    <w:rsid w:val="00125CFB"/>
    <w:rsid w:val="001264F5"/>
    <w:rsid w:val="00126C97"/>
    <w:rsid w:val="00130CEF"/>
    <w:rsid w:val="001324C0"/>
    <w:rsid w:val="001325F9"/>
    <w:rsid w:val="001333C4"/>
    <w:rsid w:val="001337CE"/>
    <w:rsid w:val="0013412B"/>
    <w:rsid w:val="0013455A"/>
    <w:rsid w:val="001351C8"/>
    <w:rsid w:val="0013704C"/>
    <w:rsid w:val="00143C1C"/>
    <w:rsid w:val="001445D3"/>
    <w:rsid w:val="001447B1"/>
    <w:rsid w:val="00145489"/>
    <w:rsid w:val="00146493"/>
    <w:rsid w:val="001471E2"/>
    <w:rsid w:val="0015259E"/>
    <w:rsid w:val="001546FC"/>
    <w:rsid w:val="00154861"/>
    <w:rsid w:val="00157D2C"/>
    <w:rsid w:val="00160BA3"/>
    <w:rsid w:val="00160F81"/>
    <w:rsid w:val="001613E7"/>
    <w:rsid w:val="001643AA"/>
    <w:rsid w:val="001651B6"/>
    <w:rsid w:val="0016643B"/>
    <w:rsid w:val="00167BE9"/>
    <w:rsid w:val="001709FB"/>
    <w:rsid w:val="00171297"/>
    <w:rsid w:val="00171B49"/>
    <w:rsid w:val="001721D3"/>
    <w:rsid w:val="00172234"/>
    <w:rsid w:val="00172287"/>
    <w:rsid w:val="00172AC3"/>
    <w:rsid w:val="00172FD6"/>
    <w:rsid w:val="00173166"/>
    <w:rsid w:val="0017473A"/>
    <w:rsid w:val="00175721"/>
    <w:rsid w:val="00175E26"/>
    <w:rsid w:val="001774BB"/>
    <w:rsid w:val="0018033D"/>
    <w:rsid w:val="00182037"/>
    <w:rsid w:val="001833DD"/>
    <w:rsid w:val="00185518"/>
    <w:rsid w:val="00185822"/>
    <w:rsid w:val="00187054"/>
    <w:rsid w:val="00190F29"/>
    <w:rsid w:val="001917F7"/>
    <w:rsid w:val="00191B85"/>
    <w:rsid w:val="0019298E"/>
    <w:rsid w:val="001944BD"/>
    <w:rsid w:val="00194AB3"/>
    <w:rsid w:val="00194BD1"/>
    <w:rsid w:val="0019691D"/>
    <w:rsid w:val="0019752D"/>
    <w:rsid w:val="0019755B"/>
    <w:rsid w:val="00197DE9"/>
    <w:rsid w:val="001A0932"/>
    <w:rsid w:val="001A0AF2"/>
    <w:rsid w:val="001A27A5"/>
    <w:rsid w:val="001A3480"/>
    <w:rsid w:val="001A4638"/>
    <w:rsid w:val="001A57C6"/>
    <w:rsid w:val="001A6678"/>
    <w:rsid w:val="001A685F"/>
    <w:rsid w:val="001A722E"/>
    <w:rsid w:val="001B1E11"/>
    <w:rsid w:val="001B3140"/>
    <w:rsid w:val="001B4368"/>
    <w:rsid w:val="001B5690"/>
    <w:rsid w:val="001B6B8C"/>
    <w:rsid w:val="001C09F4"/>
    <w:rsid w:val="001C0E3B"/>
    <w:rsid w:val="001C1B16"/>
    <w:rsid w:val="001C1D82"/>
    <w:rsid w:val="001C1DBC"/>
    <w:rsid w:val="001C2D0A"/>
    <w:rsid w:val="001C531D"/>
    <w:rsid w:val="001C5C76"/>
    <w:rsid w:val="001C61CA"/>
    <w:rsid w:val="001C7516"/>
    <w:rsid w:val="001C7C8D"/>
    <w:rsid w:val="001C7E23"/>
    <w:rsid w:val="001D1FB0"/>
    <w:rsid w:val="001D4474"/>
    <w:rsid w:val="001D4478"/>
    <w:rsid w:val="001D5F52"/>
    <w:rsid w:val="001D6CB9"/>
    <w:rsid w:val="001D75B6"/>
    <w:rsid w:val="001E1A07"/>
    <w:rsid w:val="001E2810"/>
    <w:rsid w:val="001E41BB"/>
    <w:rsid w:val="001E432F"/>
    <w:rsid w:val="001E495F"/>
    <w:rsid w:val="001E5AA2"/>
    <w:rsid w:val="001E5AE1"/>
    <w:rsid w:val="001E7E3E"/>
    <w:rsid w:val="001E7ECC"/>
    <w:rsid w:val="001F083B"/>
    <w:rsid w:val="001F1B38"/>
    <w:rsid w:val="001F211C"/>
    <w:rsid w:val="001F4107"/>
    <w:rsid w:val="001F6378"/>
    <w:rsid w:val="001F7C9E"/>
    <w:rsid w:val="00200BCE"/>
    <w:rsid w:val="0020249E"/>
    <w:rsid w:val="00202807"/>
    <w:rsid w:val="00203AF5"/>
    <w:rsid w:val="00205FAB"/>
    <w:rsid w:val="00205FCF"/>
    <w:rsid w:val="00206732"/>
    <w:rsid w:val="00207116"/>
    <w:rsid w:val="002122B1"/>
    <w:rsid w:val="002133F4"/>
    <w:rsid w:val="00213536"/>
    <w:rsid w:val="00216949"/>
    <w:rsid w:val="00225D7D"/>
    <w:rsid w:val="002265B2"/>
    <w:rsid w:val="00230166"/>
    <w:rsid w:val="00232064"/>
    <w:rsid w:val="0023207C"/>
    <w:rsid w:val="002326E8"/>
    <w:rsid w:val="00234799"/>
    <w:rsid w:val="002424AC"/>
    <w:rsid w:val="002424FF"/>
    <w:rsid w:val="00242B33"/>
    <w:rsid w:val="00242E7A"/>
    <w:rsid w:val="00243911"/>
    <w:rsid w:val="00244F42"/>
    <w:rsid w:val="002452C5"/>
    <w:rsid w:val="00246895"/>
    <w:rsid w:val="00246989"/>
    <w:rsid w:val="00246D02"/>
    <w:rsid w:val="00246FA9"/>
    <w:rsid w:val="002501F4"/>
    <w:rsid w:val="00250A35"/>
    <w:rsid w:val="00250C91"/>
    <w:rsid w:val="00251648"/>
    <w:rsid w:val="00252E13"/>
    <w:rsid w:val="00254AD4"/>
    <w:rsid w:val="002576FA"/>
    <w:rsid w:val="00263394"/>
    <w:rsid w:val="0026432C"/>
    <w:rsid w:val="00271DA4"/>
    <w:rsid w:val="00272B65"/>
    <w:rsid w:val="0027346D"/>
    <w:rsid w:val="00273CEB"/>
    <w:rsid w:val="0027488E"/>
    <w:rsid w:val="00275464"/>
    <w:rsid w:val="00275656"/>
    <w:rsid w:val="00275669"/>
    <w:rsid w:val="0027664B"/>
    <w:rsid w:val="0027718C"/>
    <w:rsid w:val="00277732"/>
    <w:rsid w:val="00277B52"/>
    <w:rsid w:val="0028123A"/>
    <w:rsid w:val="00283D95"/>
    <w:rsid w:val="00285288"/>
    <w:rsid w:val="002853D6"/>
    <w:rsid w:val="002855FE"/>
    <w:rsid w:val="00286F21"/>
    <w:rsid w:val="00287CD3"/>
    <w:rsid w:val="0029006F"/>
    <w:rsid w:val="0029045B"/>
    <w:rsid w:val="00290E5B"/>
    <w:rsid w:val="0029106F"/>
    <w:rsid w:val="002913B5"/>
    <w:rsid w:val="00291689"/>
    <w:rsid w:val="00292AA6"/>
    <w:rsid w:val="0029347D"/>
    <w:rsid w:val="002939E4"/>
    <w:rsid w:val="002948A4"/>
    <w:rsid w:val="002955B6"/>
    <w:rsid w:val="00295DD8"/>
    <w:rsid w:val="00296370"/>
    <w:rsid w:val="00296C53"/>
    <w:rsid w:val="002978C0"/>
    <w:rsid w:val="00297F7A"/>
    <w:rsid w:val="002A03F7"/>
    <w:rsid w:val="002A0C57"/>
    <w:rsid w:val="002A2833"/>
    <w:rsid w:val="002A46BB"/>
    <w:rsid w:val="002A54FE"/>
    <w:rsid w:val="002A670F"/>
    <w:rsid w:val="002A717D"/>
    <w:rsid w:val="002B28EA"/>
    <w:rsid w:val="002B2EE9"/>
    <w:rsid w:val="002B3A9E"/>
    <w:rsid w:val="002B3C76"/>
    <w:rsid w:val="002B4568"/>
    <w:rsid w:val="002B4E6E"/>
    <w:rsid w:val="002B5020"/>
    <w:rsid w:val="002B53F0"/>
    <w:rsid w:val="002B58FE"/>
    <w:rsid w:val="002B6080"/>
    <w:rsid w:val="002B6B49"/>
    <w:rsid w:val="002B6D09"/>
    <w:rsid w:val="002B721A"/>
    <w:rsid w:val="002B74D5"/>
    <w:rsid w:val="002B7AC2"/>
    <w:rsid w:val="002C2EA0"/>
    <w:rsid w:val="002C3141"/>
    <w:rsid w:val="002C47CC"/>
    <w:rsid w:val="002C48DE"/>
    <w:rsid w:val="002C4F5A"/>
    <w:rsid w:val="002C51F0"/>
    <w:rsid w:val="002C6026"/>
    <w:rsid w:val="002C6075"/>
    <w:rsid w:val="002C7976"/>
    <w:rsid w:val="002D05CB"/>
    <w:rsid w:val="002D1FC1"/>
    <w:rsid w:val="002D2662"/>
    <w:rsid w:val="002D2EB9"/>
    <w:rsid w:val="002D2F00"/>
    <w:rsid w:val="002D32F4"/>
    <w:rsid w:val="002D6A13"/>
    <w:rsid w:val="002E05D0"/>
    <w:rsid w:val="002E06F1"/>
    <w:rsid w:val="002E07EE"/>
    <w:rsid w:val="002E07F6"/>
    <w:rsid w:val="002E4001"/>
    <w:rsid w:val="002E6457"/>
    <w:rsid w:val="002E6698"/>
    <w:rsid w:val="002E686D"/>
    <w:rsid w:val="002E698E"/>
    <w:rsid w:val="002F0650"/>
    <w:rsid w:val="002F39E0"/>
    <w:rsid w:val="00301531"/>
    <w:rsid w:val="0030242E"/>
    <w:rsid w:val="00303029"/>
    <w:rsid w:val="00304CCE"/>
    <w:rsid w:val="00305751"/>
    <w:rsid w:val="003057C2"/>
    <w:rsid w:val="00305FC1"/>
    <w:rsid w:val="0030698F"/>
    <w:rsid w:val="00312049"/>
    <w:rsid w:val="003145F0"/>
    <w:rsid w:val="00316936"/>
    <w:rsid w:val="00317185"/>
    <w:rsid w:val="00317A50"/>
    <w:rsid w:val="00321212"/>
    <w:rsid w:val="00322A64"/>
    <w:rsid w:val="00322D51"/>
    <w:rsid w:val="0032505B"/>
    <w:rsid w:val="00326DDF"/>
    <w:rsid w:val="00330CFD"/>
    <w:rsid w:val="00331C2A"/>
    <w:rsid w:val="00332158"/>
    <w:rsid w:val="00333298"/>
    <w:rsid w:val="003358FB"/>
    <w:rsid w:val="00335A84"/>
    <w:rsid w:val="00335F1D"/>
    <w:rsid w:val="00337CB3"/>
    <w:rsid w:val="00337D8D"/>
    <w:rsid w:val="00340193"/>
    <w:rsid w:val="003411AA"/>
    <w:rsid w:val="00342D89"/>
    <w:rsid w:val="00343726"/>
    <w:rsid w:val="00344D9D"/>
    <w:rsid w:val="00345A83"/>
    <w:rsid w:val="00346C4D"/>
    <w:rsid w:val="00351225"/>
    <w:rsid w:val="003513CC"/>
    <w:rsid w:val="003519E0"/>
    <w:rsid w:val="003541BA"/>
    <w:rsid w:val="003542BC"/>
    <w:rsid w:val="00354F52"/>
    <w:rsid w:val="00355770"/>
    <w:rsid w:val="0035660B"/>
    <w:rsid w:val="00361515"/>
    <w:rsid w:val="00361FCA"/>
    <w:rsid w:val="003623BC"/>
    <w:rsid w:val="00364D18"/>
    <w:rsid w:val="0036507C"/>
    <w:rsid w:val="003650A5"/>
    <w:rsid w:val="00365825"/>
    <w:rsid w:val="00366C3C"/>
    <w:rsid w:val="00367483"/>
    <w:rsid w:val="00367CED"/>
    <w:rsid w:val="00370CBC"/>
    <w:rsid w:val="0037335F"/>
    <w:rsid w:val="003746E5"/>
    <w:rsid w:val="0037498B"/>
    <w:rsid w:val="003761A4"/>
    <w:rsid w:val="00376D91"/>
    <w:rsid w:val="00380A38"/>
    <w:rsid w:val="0038272A"/>
    <w:rsid w:val="00383E3D"/>
    <w:rsid w:val="0038419B"/>
    <w:rsid w:val="003847FA"/>
    <w:rsid w:val="00384A06"/>
    <w:rsid w:val="00385B06"/>
    <w:rsid w:val="00385C82"/>
    <w:rsid w:val="00385E4D"/>
    <w:rsid w:val="0038684F"/>
    <w:rsid w:val="00395000"/>
    <w:rsid w:val="00395232"/>
    <w:rsid w:val="00395573"/>
    <w:rsid w:val="00395A73"/>
    <w:rsid w:val="00396DDF"/>
    <w:rsid w:val="003A088C"/>
    <w:rsid w:val="003A0B8C"/>
    <w:rsid w:val="003A18EA"/>
    <w:rsid w:val="003A1A01"/>
    <w:rsid w:val="003A2C46"/>
    <w:rsid w:val="003A65C9"/>
    <w:rsid w:val="003A6F06"/>
    <w:rsid w:val="003A7686"/>
    <w:rsid w:val="003B069F"/>
    <w:rsid w:val="003B0C53"/>
    <w:rsid w:val="003B0D7D"/>
    <w:rsid w:val="003B1264"/>
    <w:rsid w:val="003B317E"/>
    <w:rsid w:val="003B4A4C"/>
    <w:rsid w:val="003B506B"/>
    <w:rsid w:val="003C328B"/>
    <w:rsid w:val="003C417B"/>
    <w:rsid w:val="003C5575"/>
    <w:rsid w:val="003C5E24"/>
    <w:rsid w:val="003C62A9"/>
    <w:rsid w:val="003D19B6"/>
    <w:rsid w:val="003D2267"/>
    <w:rsid w:val="003D26C9"/>
    <w:rsid w:val="003D4560"/>
    <w:rsid w:val="003D4760"/>
    <w:rsid w:val="003D55C4"/>
    <w:rsid w:val="003D5F3A"/>
    <w:rsid w:val="003D6766"/>
    <w:rsid w:val="003E00F5"/>
    <w:rsid w:val="003E16B2"/>
    <w:rsid w:val="003E207B"/>
    <w:rsid w:val="003E29FB"/>
    <w:rsid w:val="003E3160"/>
    <w:rsid w:val="003E7BBE"/>
    <w:rsid w:val="003F162B"/>
    <w:rsid w:val="003F16B9"/>
    <w:rsid w:val="003F441E"/>
    <w:rsid w:val="003F4982"/>
    <w:rsid w:val="003F578A"/>
    <w:rsid w:val="003F765B"/>
    <w:rsid w:val="003F7A13"/>
    <w:rsid w:val="00400206"/>
    <w:rsid w:val="004034F4"/>
    <w:rsid w:val="00407523"/>
    <w:rsid w:val="00410599"/>
    <w:rsid w:val="0041096B"/>
    <w:rsid w:val="00411420"/>
    <w:rsid w:val="00411654"/>
    <w:rsid w:val="0041582A"/>
    <w:rsid w:val="00415BE6"/>
    <w:rsid w:val="00415FE9"/>
    <w:rsid w:val="0041648D"/>
    <w:rsid w:val="004164CA"/>
    <w:rsid w:val="004166D5"/>
    <w:rsid w:val="0041680D"/>
    <w:rsid w:val="00416AA8"/>
    <w:rsid w:val="00417157"/>
    <w:rsid w:val="0041771B"/>
    <w:rsid w:val="00417DFC"/>
    <w:rsid w:val="0042011A"/>
    <w:rsid w:val="00421AE5"/>
    <w:rsid w:val="00421CEA"/>
    <w:rsid w:val="0042203D"/>
    <w:rsid w:val="00422F29"/>
    <w:rsid w:val="00423028"/>
    <w:rsid w:val="00423335"/>
    <w:rsid w:val="00423D78"/>
    <w:rsid w:val="00424E5C"/>
    <w:rsid w:val="0042523F"/>
    <w:rsid w:val="00425644"/>
    <w:rsid w:val="0042593A"/>
    <w:rsid w:val="00426CF9"/>
    <w:rsid w:val="00426E7B"/>
    <w:rsid w:val="004270CD"/>
    <w:rsid w:val="00427111"/>
    <w:rsid w:val="00427EE0"/>
    <w:rsid w:val="004306EA"/>
    <w:rsid w:val="0043128A"/>
    <w:rsid w:val="00432496"/>
    <w:rsid w:val="00433552"/>
    <w:rsid w:val="00433C64"/>
    <w:rsid w:val="00433DDF"/>
    <w:rsid w:val="00434C81"/>
    <w:rsid w:val="00435B50"/>
    <w:rsid w:val="00436400"/>
    <w:rsid w:val="004366BE"/>
    <w:rsid w:val="004376B6"/>
    <w:rsid w:val="00437CB1"/>
    <w:rsid w:val="004400B3"/>
    <w:rsid w:val="00441870"/>
    <w:rsid w:val="00442626"/>
    <w:rsid w:val="00442D63"/>
    <w:rsid w:val="0044318E"/>
    <w:rsid w:val="0044417B"/>
    <w:rsid w:val="00444E00"/>
    <w:rsid w:val="0044579A"/>
    <w:rsid w:val="00445B4C"/>
    <w:rsid w:val="00447A62"/>
    <w:rsid w:val="00450DB4"/>
    <w:rsid w:val="0045306D"/>
    <w:rsid w:val="00454319"/>
    <w:rsid w:val="00455434"/>
    <w:rsid w:val="004557E4"/>
    <w:rsid w:val="004560BA"/>
    <w:rsid w:val="00460308"/>
    <w:rsid w:val="00460AEC"/>
    <w:rsid w:val="0046217A"/>
    <w:rsid w:val="00464941"/>
    <w:rsid w:val="00467B50"/>
    <w:rsid w:val="00471200"/>
    <w:rsid w:val="0047198D"/>
    <w:rsid w:val="004737DB"/>
    <w:rsid w:val="00474363"/>
    <w:rsid w:val="00474376"/>
    <w:rsid w:val="00474C2B"/>
    <w:rsid w:val="00475058"/>
    <w:rsid w:val="004751D9"/>
    <w:rsid w:val="00475732"/>
    <w:rsid w:val="004773F0"/>
    <w:rsid w:val="0048219C"/>
    <w:rsid w:val="004823B9"/>
    <w:rsid w:val="0048247B"/>
    <w:rsid w:val="0048297C"/>
    <w:rsid w:val="00482BAB"/>
    <w:rsid w:val="00483674"/>
    <w:rsid w:val="004855A0"/>
    <w:rsid w:val="00490130"/>
    <w:rsid w:val="00492B1B"/>
    <w:rsid w:val="00496D8A"/>
    <w:rsid w:val="00497073"/>
    <w:rsid w:val="00497A56"/>
    <w:rsid w:val="004A0E1D"/>
    <w:rsid w:val="004A0FED"/>
    <w:rsid w:val="004A1B57"/>
    <w:rsid w:val="004A2E36"/>
    <w:rsid w:val="004A3669"/>
    <w:rsid w:val="004A3980"/>
    <w:rsid w:val="004A39D8"/>
    <w:rsid w:val="004A4023"/>
    <w:rsid w:val="004A71F0"/>
    <w:rsid w:val="004A7A76"/>
    <w:rsid w:val="004B134F"/>
    <w:rsid w:val="004B1B0E"/>
    <w:rsid w:val="004B2A52"/>
    <w:rsid w:val="004B3314"/>
    <w:rsid w:val="004B36AB"/>
    <w:rsid w:val="004B6514"/>
    <w:rsid w:val="004B6671"/>
    <w:rsid w:val="004B7469"/>
    <w:rsid w:val="004C06E5"/>
    <w:rsid w:val="004C0EDF"/>
    <w:rsid w:val="004C163A"/>
    <w:rsid w:val="004C171D"/>
    <w:rsid w:val="004C71BA"/>
    <w:rsid w:val="004C733E"/>
    <w:rsid w:val="004C770F"/>
    <w:rsid w:val="004D084B"/>
    <w:rsid w:val="004D1627"/>
    <w:rsid w:val="004D3D5F"/>
    <w:rsid w:val="004D4CEF"/>
    <w:rsid w:val="004D5118"/>
    <w:rsid w:val="004D5C34"/>
    <w:rsid w:val="004D6292"/>
    <w:rsid w:val="004D698A"/>
    <w:rsid w:val="004E1AE9"/>
    <w:rsid w:val="004E2A15"/>
    <w:rsid w:val="004E6A42"/>
    <w:rsid w:val="004F437B"/>
    <w:rsid w:val="004F4E38"/>
    <w:rsid w:val="004F6974"/>
    <w:rsid w:val="004F775E"/>
    <w:rsid w:val="005006C4"/>
    <w:rsid w:val="00504073"/>
    <w:rsid w:val="00505CDC"/>
    <w:rsid w:val="00506078"/>
    <w:rsid w:val="0050660B"/>
    <w:rsid w:val="00506A60"/>
    <w:rsid w:val="00506CF1"/>
    <w:rsid w:val="005078EE"/>
    <w:rsid w:val="005124AE"/>
    <w:rsid w:val="00513125"/>
    <w:rsid w:val="005135CC"/>
    <w:rsid w:val="00513D26"/>
    <w:rsid w:val="0051413E"/>
    <w:rsid w:val="00514C97"/>
    <w:rsid w:val="00520C66"/>
    <w:rsid w:val="00521832"/>
    <w:rsid w:val="0052310B"/>
    <w:rsid w:val="005237BA"/>
    <w:rsid w:val="005242F2"/>
    <w:rsid w:val="005254FD"/>
    <w:rsid w:val="0052557C"/>
    <w:rsid w:val="005269A3"/>
    <w:rsid w:val="00526E89"/>
    <w:rsid w:val="005271A5"/>
    <w:rsid w:val="0052764B"/>
    <w:rsid w:val="005279CC"/>
    <w:rsid w:val="00527ADE"/>
    <w:rsid w:val="00527D1E"/>
    <w:rsid w:val="00530112"/>
    <w:rsid w:val="00530FEA"/>
    <w:rsid w:val="0053171D"/>
    <w:rsid w:val="00531FD8"/>
    <w:rsid w:val="00532915"/>
    <w:rsid w:val="00533BAE"/>
    <w:rsid w:val="00533CA9"/>
    <w:rsid w:val="00534310"/>
    <w:rsid w:val="005350DB"/>
    <w:rsid w:val="00535375"/>
    <w:rsid w:val="005360BF"/>
    <w:rsid w:val="005416BE"/>
    <w:rsid w:val="00545C0A"/>
    <w:rsid w:val="00546B9C"/>
    <w:rsid w:val="005479AB"/>
    <w:rsid w:val="005514A2"/>
    <w:rsid w:val="00551836"/>
    <w:rsid w:val="005537DB"/>
    <w:rsid w:val="00555C72"/>
    <w:rsid w:val="00555EA2"/>
    <w:rsid w:val="00557407"/>
    <w:rsid w:val="00560A92"/>
    <w:rsid w:val="0056315C"/>
    <w:rsid w:val="00563E52"/>
    <w:rsid w:val="00565058"/>
    <w:rsid w:val="0056651E"/>
    <w:rsid w:val="0056753F"/>
    <w:rsid w:val="005677EE"/>
    <w:rsid w:val="00567B6E"/>
    <w:rsid w:val="005709A1"/>
    <w:rsid w:val="00571647"/>
    <w:rsid w:val="005717EB"/>
    <w:rsid w:val="00572453"/>
    <w:rsid w:val="00572D7B"/>
    <w:rsid w:val="00573418"/>
    <w:rsid w:val="00574F3E"/>
    <w:rsid w:val="005757E7"/>
    <w:rsid w:val="005767BA"/>
    <w:rsid w:val="005771E7"/>
    <w:rsid w:val="0058080A"/>
    <w:rsid w:val="00580CEC"/>
    <w:rsid w:val="0058117A"/>
    <w:rsid w:val="0058284F"/>
    <w:rsid w:val="005844A2"/>
    <w:rsid w:val="005909B1"/>
    <w:rsid w:val="005915AB"/>
    <w:rsid w:val="00592A19"/>
    <w:rsid w:val="00593B22"/>
    <w:rsid w:val="00593FE2"/>
    <w:rsid w:val="005947D6"/>
    <w:rsid w:val="00595958"/>
    <w:rsid w:val="005A1116"/>
    <w:rsid w:val="005A173E"/>
    <w:rsid w:val="005A6FCF"/>
    <w:rsid w:val="005A7E0A"/>
    <w:rsid w:val="005B2127"/>
    <w:rsid w:val="005B219F"/>
    <w:rsid w:val="005B2836"/>
    <w:rsid w:val="005B2F0E"/>
    <w:rsid w:val="005B3064"/>
    <w:rsid w:val="005B35F6"/>
    <w:rsid w:val="005B3EFD"/>
    <w:rsid w:val="005B44AB"/>
    <w:rsid w:val="005B58EE"/>
    <w:rsid w:val="005B6060"/>
    <w:rsid w:val="005B73DF"/>
    <w:rsid w:val="005C0E4D"/>
    <w:rsid w:val="005C1261"/>
    <w:rsid w:val="005C179A"/>
    <w:rsid w:val="005C19F2"/>
    <w:rsid w:val="005C248C"/>
    <w:rsid w:val="005C6F49"/>
    <w:rsid w:val="005C7EBA"/>
    <w:rsid w:val="005D1571"/>
    <w:rsid w:val="005D1CC0"/>
    <w:rsid w:val="005D3E8C"/>
    <w:rsid w:val="005D3F39"/>
    <w:rsid w:val="005D56B2"/>
    <w:rsid w:val="005D64BD"/>
    <w:rsid w:val="005E0745"/>
    <w:rsid w:val="005E0D2A"/>
    <w:rsid w:val="005E114A"/>
    <w:rsid w:val="005E1A50"/>
    <w:rsid w:val="005E27D1"/>
    <w:rsid w:val="005E2862"/>
    <w:rsid w:val="005E310D"/>
    <w:rsid w:val="005E442B"/>
    <w:rsid w:val="005E4DD6"/>
    <w:rsid w:val="005E65A1"/>
    <w:rsid w:val="005E79B5"/>
    <w:rsid w:val="005E7B6A"/>
    <w:rsid w:val="005F0FF5"/>
    <w:rsid w:val="005F1E25"/>
    <w:rsid w:val="005F2B18"/>
    <w:rsid w:val="005F716C"/>
    <w:rsid w:val="005F728B"/>
    <w:rsid w:val="0060074C"/>
    <w:rsid w:val="00601395"/>
    <w:rsid w:val="0060197E"/>
    <w:rsid w:val="00602B78"/>
    <w:rsid w:val="00602FAD"/>
    <w:rsid w:val="0060384B"/>
    <w:rsid w:val="00603FD6"/>
    <w:rsid w:val="00604ED9"/>
    <w:rsid w:val="006050CE"/>
    <w:rsid w:val="00610681"/>
    <w:rsid w:val="00610B7E"/>
    <w:rsid w:val="00611B77"/>
    <w:rsid w:val="00611BF1"/>
    <w:rsid w:val="00615CE8"/>
    <w:rsid w:val="00615F8A"/>
    <w:rsid w:val="0061602C"/>
    <w:rsid w:val="006161CB"/>
    <w:rsid w:val="006168A2"/>
    <w:rsid w:val="00616CCA"/>
    <w:rsid w:val="00616D9F"/>
    <w:rsid w:val="00622792"/>
    <w:rsid w:val="00624D06"/>
    <w:rsid w:val="00627021"/>
    <w:rsid w:val="00627C1F"/>
    <w:rsid w:val="00627D14"/>
    <w:rsid w:val="006303DC"/>
    <w:rsid w:val="0063107E"/>
    <w:rsid w:val="006333E4"/>
    <w:rsid w:val="0063435D"/>
    <w:rsid w:val="006346E9"/>
    <w:rsid w:val="00634D0F"/>
    <w:rsid w:val="00634F67"/>
    <w:rsid w:val="006367F8"/>
    <w:rsid w:val="00636CBE"/>
    <w:rsid w:val="006408BA"/>
    <w:rsid w:val="00641637"/>
    <w:rsid w:val="00642BA2"/>
    <w:rsid w:val="006475D8"/>
    <w:rsid w:val="00651465"/>
    <w:rsid w:val="006521AC"/>
    <w:rsid w:val="0065325E"/>
    <w:rsid w:val="00654048"/>
    <w:rsid w:val="006548BD"/>
    <w:rsid w:val="0065643A"/>
    <w:rsid w:val="0065734D"/>
    <w:rsid w:val="006613E7"/>
    <w:rsid w:val="00661A92"/>
    <w:rsid w:val="00663E8B"/>
    <w:rsid w:val="006673A1"/>
    <w:rsid w:val="00671925"/>
    <w:rsid w:val="006726B8"/>
    <w:rsid w:val="00672A7F"/>
    <w:rsid w:val="00675694"/>
    <w:rsid w:val="00675731"/>
    <w:rsid w:val="006759AA"/>
    <w:rsid w:val="00675D16"/>
    <w:rsid w:val="00676267"/>
    <w:rsid w:val="00677018"/>
    <w:rsid w:val="00677B18"/>
    <w:rsid w:val="00682F59"/>
    <w:rsid w:val="00685AD1"/>
    <w:rsid w:val="00686A75"/>
    <w:rsid w:val="00687D5A"/>
    <w:rsid w:val="00690B93"/>
    <w:rsid w:val="00693D0B"/>
    <w:rsid w:val="006947A1"/>
    <w:rsid w:val="00694ACC"/>
    <w:rsid w:val="00695B8B"/>
    <w:rsid w:val="006964C0"/>
    <w:rsid w:val="006975A0"/>
    <w:rsid w:val="00697943"/>
    <w:rsid w:val="006A08A4"/>
    <w:rsid w:val="006A097A"/>
    <w:rsid w:val="006A18F1"/>
    <w:rsid w:val="006A3349"/>
    <w:rsid w:val="006A3CA2"/>
    <w:rsid w:val="006A5532"/>
    <w:rsid w:val="006B10C8"/>
    <w:rsid w:val="006B18F3"/>
    <w:rsid w:val="006B1DEE"/>
    <w:rsid w:val="006B1F12"/>
    <w:rsid w:val="006B41FE"/>
    <w:rsid w:val="006C089D"/>
    <w:rsid w:val="006C0E89"/>
    <w:rsid w:val="006C1584"/>
    <w:rsid w:val="006C15CD"/>
    <w:rsid w:val="006C17B6"/>
    <w:rsid w:val="006C3A6B"/>
    <w:rsid w:val="006C4B23"/>
    <w:rsid w:val="006C5FED"/>
    <w:rsid w:val="006C6A9D"/>
    <w:rsid w:val="006C7C61"/>
    <w:rsid w:val="006D2C25"/>
    <w:rsid w:val="006D3666"/>
    <w:rsid w:val="006D7970"/>
    <w:rsid w:val="006E4A90"/>
    <w:rsid w:val="006E522B"/>
    <w:rsid w:val="006E66B0"/>
    <w:rsid w:val="006E6C13"/>
    <w:rsid w:val="006E7806"/>
    <w:rsid w:val="006E7B18"/>
    <w:rsid w:val="006F0905"/>
    <w:rsid w:val="006F13B9"/>
    <w:rsid w:val="006F179C"/>
    <w:rsid w:val="006F1F46"/>
    <w:rsid w:val="006F3044"/>
    <w:rsid w:val="006F3617"/>
    <w:rsid w:val="006F48E0"/>
    <w:rsid w:val="006F61BD"/>
    <w:rsid w:val="006F7086"/>
    <w:rsid w:val="007004AB"/>
    <w:rsid w:val="00700ADD"/>
    <w:rsid w:val="0070366E"/>
    <w:rsid w:val="007039CC"/>
    <w:rsid w:val="00703F47"/>
    <w:rsid w:val="00703FFB"/>
    <w:rsid w:val="00704634"/>
    <w:rsid w:val="0070652A"/>
    <w:rsid w:val="007067FF"/>
    <w:rsid w:val="007070D5"/>
    <w:rsid w:val="00707A86"/>
    <w:rsid w:val="00710B7F"/>
    <w:rsid w:val="00710F8F"/>
    <w:rsid w:val="007123D6"/>
    <w:rsid w:val="00712A64"/>
    <w:rsid w:val="00712B3B"/>
    <w:rsid w:val="00713BBF"/>
    <w:rsid w:val="00713F81"/>
    <w:rsid w:val="00714548"/>
    <w:rsid w:val="00715156"/>
    <w:rsid w:val="00715747"/>
    <w:rsid w:val="00715866"/>
    <w:rsid w:val="00716505"/>
    <w:rsid w:val="00716C5B"/>
    <w:rsid w:val="0072196A"/>
    <w:rsid w:val="00722FD4"/>
    <w:rsid w:val="0072324D"/>
    <w:rsid w:val="00727558"/>
    <w:rsid w:val="00727CB7"/>
    <w:rsid w:val="00730844"/>
    <w:rsid w:val="00731E3F"/>
    <w:rsid w:val="0073281E"/>
    <w:rsid w:val="00734153"/>
    <w:rsid w:val="00734805"/>
    <w:rsid w:val="007370BC"/>
    <w:rsid w:val="00737360"/>
    <w:rsid w:val="007417FB"/>
    <w:rsid w:val="00742C01"/>
    <w:rsid w:val="00742F5D"/>
    <w:rsid w:val="00743494"/>
    <w:rsid w:val="007443C6"/>
    <w:rsid w:val="00745C1B"/>
    <w:rsid w:val="00751678"/>
    <w:rsid w:val="00753FE4"/>
    <w:rsid w:val="007540E6"/>
    <w:rsid w:val="00754DE0"/>
    <w:rsid w:val="00755255"/>
    <w:rsid w:val="00755D5D"/>
    <w:rsid w:val="007564C2"/>
    <w:rsid w:val="00756D1B"/>
    <w:rsid w:val="0075772E"/>
    <w:rsid w:val="00761714"/>
    <w:rsid w:val="00762A22"/>
    <w:rsid w:val="00762AB9"/>
    <w:rsid w:val="007632F9"/>
    <w:rsid w:val="00763373"/>
    <w:rsid w:val="00763DA2"/>
    <w:rsid w:val="007645E8"/>
    <w:rsid w:val="00764C41"/>
    <w:rsid w:val="007679CF"/>
    <w:rsid w:val="00767C07"/>
    <w:rsid w:val="007706DC"/>
    <w:rsid w:val="00772009"/>
    <w:rsid w:val="00772327"/>
    <w:rsid w:val="00772570"/>
    <w:rsid w:val="00772729"/>
    <w:rsid w:val="00773E02"/>
    <w:rsid w:val="00775703"/>
    <w:rsid w:val="00780435"/>
    <w:rsid w:val="00780F74"/>
    <w:rsid w:val="0078242C"/>
    <w:rsid w:val="007840EB"/>
    <w:rsid w:val="007845EF"/>
    <w:rsid w:val="00784773"/>
    <w:rsid w:val="00785BCB"/>
    <w:rsid w:val="0079030E"/>
    <w:rsid w:val="00791217"/>
    <w:rsid w:val="00791E0E"/>
    <w:rsid w:val="00793821"/>
    <w:rsid w:val="00794190"/>
    <w:rsid w:val="00794DD6"/>
    <w:rsid w:val="00794EA1"/>
    <w:rsid w:val="0079648B"/>
    <w:rsid w:val="00796DFC"/>
    <w:rsid w:val="00797259"/>
    <w:rsid w:val="007A0458"/>
    <w:rsid w:val="007A063E"/>
    <w:rsid w:val="007A460C"/>
    <w:rsid w:val="007A5A8E"/>
    <w:rsid w:val="007A5B88"/>
    <w:rsid w:val="007B101A"/>
    <w:rsid w:val="007B3631"/>
    <w:rsid w:val="007B5E20"/>
    <w:rsid w:val="007B754E"/>
    <w:rsid w:val="007C0481"/>
    <w:rsid w:val="007C0A5C"/>
    <w:rsid w:val="007C0BE1"/>
    <w:rsid w:val="007C3346"/>
    <w:rsid w:val="007C3DE7"/>
    <w:rsid w:val="007C4027"/>
    <w:rsid w:val="007C72CA"/>
    <w:rsid w:val="007C7707"/>
    <w:rsid w:val="007D003E"/>
    <w:rsid w:val="007D1DF0"/>
    <w:rsid w:val="007D4B0C"/>
    <w:rsid w:val="007D62B1"/>
    <w:rsid w:val="007D66DD"/>
    <w:rsid w:val="007D695B"/>
    <w:rsid w:val="007D74B6"/>
    <w:rsid w:val="007E3312"/>
    <w:rsid w:val="007E3462"/>
    <w:rsid w:val="007E37CA"/>
    <w:rsid w:val="007E3A8E"/>
    <w:rsid w:val="007E3CB1"/>
    <w:rsid w:val="007E5172"/>
    <w:rsid w:val="007E640D"/>
    <w:rsid w:val="007E680F"/>
    <w:rsid w:val="007F03A1"/>
    <w:rsid w:val="007F0B4A"/>
    <w:rsid w:val="007F28AA"/>
    <w:rsid w:val="007F35C5"/>
    <w:rsid w:val="007F60CF"/>
    <w:rsid w:val="007F71C1"/>
    <w:rsid w:val="00802423"/>
    <w:rsid w:val="00803686"/>
    <w:rsid w:val="00804584"/>
    <w:rsid w:val="008056D7"/>
    <w:rsid w:val="00805F61"/>
    <w:rsid w:val="00807B1E"/>
    <w:rsid w:val="00807C0F"/>
    <w:rsid w:val="00810DA2"/>
    <w:rsid w:val="008118C8"/>
    <w:rsid w:val="008126EE"/>
    <w:rsid w:val="00813ABD"/>
    <w:rsid w:val="00814E6F"/>
    <w:rsid w:val="008156E6"/>
    <w:rsid w:val="00815808"/>
    <w:rsid w:val="00815B08"/>
    <w:rsid w:val="0081695F"/>
    <w:rsid w:val="008178A3"/>
    <w:rsid w:val="00817C49"/>
    <w:rsid w:val="00817E66"/>
    <w:rsid w:val="00820FA4"/>
    <w:rsid w:val="008216BC"/>
    <w:rsid w:val="00822D0F"/>
    <w:rsid w:val="00823070"/>
    <w:rsid w:val="008264C9"/>
    <w:rsid w:val="008279EA"/>
    <w:rsid w:val="00827A48"/>
    <w:rsid w:val="00831041"/>
    <w:rsid w:val="00831905"/>
    <w:rsid w:val="00831C07"/>
    <w:rsid w:val="00831F7C"/>
    <w:rsid w:val="00831FCF"/>
    <w:rsid w:val="00832003"/>
    <w:rsid w:val="008325B9"/>
    <w:rsid w:val="00832639"/>
    <w:rsid w:val="00832AA0"/>
    <w:rsid w:val="00833BF1"/>
    <w:rsid w:val="00835094"/>
    <w:rsid w:val="00837BE2"/>
    <w:rsid w:val="00837DEE"/>
    <w:rsid w:val="008412E3"/>
    <w:rsid w:val="00844DBF"/>
    <w:rsid w:val="00844E6C"/>
    <w:rsid w:val="00845B1C"/>
    <w:rsid w:val="00847316"/>
    <w:rsid w:val="00847CD3"/>
    <w:rsid w:val="00851E2D"/>
    <w:rsid w:val="00853AAA"/>
    <w:rsid w:val="00854A60"/>
    <w:rsid w:val="008556A1"/>
    <w:rsid w:val="00855F43"/>
    <w:rsid w:val="008569B4"/>
    <w:rsid w:val="0085786D"/>
    <w:rsid w:val="0086022B"/>
    <w:rsid w:val="0086135A"/>
    <w:rsid w:val="00862980"/>
    <w:rsid w:val="00862E2F"/>
    <w:rsid w:val="00865317"/>
    <w:rsid w:val="00865A2E"/>
    <w:rsid w:val="0086606F"/>
    <w:rsid w:val="00866868"/>
    <w:rsid w:val="008713D4"/>
    <w:rsid w:val="008718C5"/>
    <w:rsid w:val="0087315C"/>
    <w:rsid w:val="008737E9"/>
    <w:rsid w:val="00873944"/>
    <w:rsid w:val="00875173"/>
    <w:rsid w:val="00876FBE"/>
    <w:rsid w:val="008770E6"/>
    <w:rsid w:val="00880B06"/>
    <w:rsid w:val="00882593"/>
    <w:rsid w:val="0088393F"/>
    <w:rsid w:val="008854E1"/>
    <w:rsid w:val="0088589B"/>
    <w:rsid w:val="008860F4"/>
    <w:rsid w:val="00887D52"/>
    <w:rsid w:val="0089142D"/>
    <w:rsid w:val="008928B2"/>
    <w:rsid w:val="00893544"/>
    <w:rsid w:val="00893CA8"/>
    <w:rsid w:val="0089472A"/>
    <w:rsid w:val="00895F20"/>
    <w:rsid w:val="008A2888"/>
    <w:rsid w:val="008A2C89"/>
    <w:rsid w:val="008A3968"/>
    <w:rsid w:val="008A4CBC"/>
    <w:rsid w:val="008A5CD1"/>
    <w:rsid w:val="008A6348"/>
    <w:rsid w:val="008A6656"/>
    <w:rsid w:val="008B18F2"/>
    <w:rsid w:val="008B20F5"/>
    <w:rsid w:val="008B2253"/>
    <w:rsid w:val="008B32C4"/>
    <w:rsid w:val="008B45FA"/>
    <w:rsid w:val="008B5A2F"/>
    <w:rsid w:val="008B69CF"/>
    <w:rsid w:val="008C0183"/>
    <w:rsid w:val="008C2D80"/>
    <w:rsid w:val="008C31EA"/>
    <w:rsid w:val="008D1752"/>
    <w:rsid w:val="008D2302"/>
    <w:rsid w:val="008D2BED"/>
    <w:rsid w:val="008D3A4D"/>
    <w:rsid w:val="008D3ECB"/>
    <w:rsid w:val="008D4BBD"/>
    <w:rsid w:val="008D5793"/>
    <w:rsid w:val="008D6427"/>
    <w:rsid w:val="008D661F"/>
    <w:rsid w:val="008D681C"/>
    <w:rsid w:val="008D6AB9"/>
    <w:rsid w:val="008D7308"/>
    <w:rsid w:val="008D7774"/>
    <w:rsid w:val="008E083A"/>
    <w:rsid w:val="008E0E8F"/>
    <w:rsid w:val="008E299A"/>
    <w:rsid w:val="008E29DB"/>
    <w:rsid w:val="008E3251"/>
    <w:rsid w:val="008E40E8"/>
    <w:rsid w:val="008E4314"/>
    <w:rsid w:val="008E4767"/>
    <w:rsid w:val="008E49B9"/>
    <w:rsid w:val="008E684C"/>
    <w:rsid w:val="008E70D2"/>
    <w:rsid w:val="008E71A1"/>
    <w:rsid w:val="008E730D"/>
    <w:rsid w:val="008F0020"/>
    <w:rsid w:val="008F155F"/>
    <w:rsid w:val="008F176C"/>
    <w:rsid w:val="008F1E00"/>
    <w:rsid w:val="008F2508"/>
    <w:rsid w:val="008F27C0"/>
    <w:rsid w:val="008F3F1A"/>
    <w:rsid w:val="008F45EA"/>
    <w:rsid w:val="008F52EF"/>
    <w:rsid w:val="008F60BA"/>
    <w:rsid w:val="008F6EAB"/>
    <w:rsid w:val="008F6EDF"/>
    <w:rsid w:val="008F72EC"/>
    <w:rsid w:val="008F7ECF"/>
    <w:rsid w:val="00901BB2"/>
    <w:rsid w:val="00901C93"/>
    <w:rsid w:val="00902078"/>
    <w:rsid w:val="009055F4"/>
    <w:rsid w:val="00906895"/>
    <w:rsid w:val="009102AA"/>
    <w:rsid w:val="00911991"/>
    <w:rsid w:val="0091353F"/>
    <w:rsid w:val="00914A6A"/>
    <w:rsid w:val="00914DA7"/>
    <w:rsid w:val="00915093"/>
    <w:rsid w:val="009153E8"/>
    <w:rsid w:val="009155D0"/>
    <w:rsid w:val="009159C1"/>
    <w:rsid w:val="00915F3C"/>
    <w:rsid w:val="00915FE6"/>
    <w:rsid w:val="00916304"/>
    <w:rsid w:val="00916D4C"/>
    <w:rsid w:val="00921E9E"/>
    <w:rsid w:val="00922B1B"/>
    <w:rsid w:val="0092420A"/>
    <w:rsid w:val="00925BB3"/>
    <w:rsid w:val="00925DD7"/>
    <w:rsid w:val="009279E2"/>
    <w:rsid w:val="00931A67"/>
    <w:rsid w:val="009333BA"/>
    <w:rsid w:val="00934DA9"/>
    <w:rsid w:val="0093583B"/>
    <w:rsid w:val="00936DA1"/>
    <w:rsid w:val="00937451"/>
    <w:rsid w:val="0094093A"/>
    <w:rsid w:val="00941A8D"/>
    <w:rsid w:val="009430E8"/>
    <w:rsid w:val="009441A2"/>
    <w:rsid w:val="009446DD"/>
    <w:rsid w:val="00944CD0"/>
    <w:rsid w:val="00944FDD"/>
    <w:rsid w:val="0094616A"/>
    <w:rsid w:val="00946A80"/>
    <w:rsid w:val="00947DBC"/>
    <w:rsid w:val="00950529"/>
    <w:rsid w:val="00950905"/>
    <w:rsid w:val="0095387A"/>
    <w:rsid w:val="0095466D"/>
    <w:rsid w:val="00954FCF"/>
    <w:rsid w:val="00955164"/>
    <w:rsid w:val="00955532"/>
    <w:rsid w:val="00955882"/>
    <w:rsid w:val="00957893"/>
    <w:rsid w:val="009660AA"/>
    <w:rsid w:val="0096741E"/>
    <w:rsid w:val="00967ECE"/>
    <w:rsid w:val="00971A62"/>
    <w:rsid w:val="0097724E"/>
    <w:rsid w:val="009815EE"/>
    <w:rsid w:val="00984A80"/>
    <w:rsid w:val="00984A87"/>
    <w:rsid w:val="009856E0"/>
    <w:rsid w:val="009879E8"/>
    <w:rsid w:val="00987D51"/>
    <w:rsid w:val="00991D02"/>
    <w:rsid w:val="00997244"/>
    <w:rsid w:val="00997F96"/>
    <w:rsid w:val="009A0C07"/>
    <w:rsid w:val="009A1C3F"/>
    <w:rsid w:val="009A24AF"/>
    <w:rsid w:val="009A2C95"/>
    <w:rsid w:val="009A488A"/>
    <w:rsid w:val="009A6AE6"/>
    <w:rsid w:val="009A773E"/>
    <w:rsid w:val="009B12DE"/>
    <w:rsid w:val="009B3097"/>
    <w:rsid w:val="009B3601"/>
    <w:rsid w:val="009B38C0"/>
    <w:rsid w:val="009B40E3"/>
    <w:rsid w:val="009B48B4"/>
    <w:rsid w:val="009B4B44"/>
    <w:rsid w:val="009B55E3"/>
    <w:rsid w:val="009B728C"/>
    <w:rsid w:val="009C0F87"/>
    <w:rsid w:val="009C13DE"/>
    <w:rsid w:val="009C15AB"/>
    <w:rsid w:val="009C20CA"/>
    <w:rsid w:val="009C2124"/>
    <w:rsid w:val="009C23BF"/>
    <w:rsid w:val="009C425D"/>
    <w:rsid w:val="009C4EB4"/>
    <w:rsid w:val="009C4F9C"/>
    <w:rsid w:val="009C6DE2"/>
    <w:rsid w:val="009D0BAD"/>
    <w:rsid w:val="009D0F2F"/>
    <w:rsid w:val="009D23FE"/>
    <w:rsid w:val="009D255C"/>
    <w:rsid w:val="009D2FF2"/>
    <w:rsid w:val="009D3444"/>
    <w:rsid w:val="009D3FCA"/>
    <w:rsid w:val="009D4F35"/>
    <w:rsid w:val="009D6B1B"/>
    <w:rsid w:val="009D7B2D"/>
    <w:rsid w:val="009D7E6B"/>
    <w:rsid w:val="009E0509"/>
    <w:rsid w:val="009E2372"/>
    <w:rsid w:val="009E4557"/>
    <w:rsid w:val="009E4A8F"/>
    <w:rsid w:val="009E5B6F"/>
    <w:rsid w:val="009E6694"/>
    <w:rsid w:val="009E6CB8"/>
    <w:rsid w:val="009E7BD9"/>
    <w:rsid w:val="009F0E41"/>
    <w:rsid w:val="009F0FB4"/>
    <w:rsid w:val="009F0FFA"/>
    <w:rsid w:val="009F1900"/>
    <w:rsid w:val="009F3E33"/>
    <w:rsid w:val="009F51AE"/>
    <w:rsid w:val="009F5321"/>
    <w:rsid w:val="009F598C"/>
    <w:rsid w:val="009F6CB7"/>
    <w:rsid w:val="009F7CEB"/>
    <w:rsid w:val="00A03424"/>
    <w:rsid w:val="00A03F3D"/>
    <w:rsid w:val="00A0437B"/>
    <w:rsid w:val="00A04F39"/>
    <w:rsid w:val="00A0537F"/>
    <w:rsid w:val="00A057F5"/>
    <w:rsid w:val="00A05834"/>
    <w:rsid w:val="00A06EA7"/>
    <w:rsid w:val="00A07A7A"/>
    <w:rsid w:val="00A1181A"/>
    <w:rsid w:val="00A141C8"/>
    <w:rsid w:val="00A149FD"/>
    <w:rsid w:val="00A150F2"/>
    <w:rsid w:val="00A211AC"/>
    <w:rsid w:val="00A22864"/>
    <w:rsid w:val="00A23C49"/>
    <w:rsid w:val="00A23EBF"/>
    <w:rsid w:val="00A245A6"/>
    <w:rsid w:val="00A2620B"/>
    <w:rsid w:val="00A270CF"/>
    <w:rsid w:val="00A2771F"/>
    <w:rsid w:val="00A27859"/>
    <w:rsid w:val="00A30A08"/>
    <w:rsid w:val="00A327A4"/>
    <w:rsid w:val="00A32C22"/>
    <w:rsid w:val="00A34D37"/>
    <w:rsid w:val="00A41762"/>
    <w:rsid w:val="00A41E4E"/>
    <w:rsid w:val="00A424AE"/>
    <w:rsid w:val="00A43095"/>
    <w:rsid w:val="00A43B6E"/>
    <w:rsid w:val="00A44E90"/>
    <w:rsid w:val="00A461F1"/>
    <w:rsid w:val="00A51398"/>
    <w:rsid w:val="00A52EBC"/>
    <w:rsid w:val="00A56D02"/>
    <w:rsid w:val="00A56DCF"/>
    <w:rsid w:val="00A6140C"/>
    <w:rsid w:val="00A6140E"/>
    <w:rsid w:val="00A6168F"/>
    <w:rsid w:val="00A629D7"/>
    <w:rsid w:val="00A62A96"/>
    <w:rsid w:val="00A634DD"/>
    <w:rsid w:val="00A635C4"/>
    <w:rsid w:val="00A639FC"/>
    <w:rsid w:val="00A647F3"/>
    <w:rsid w:val="00A64947"/>
    <w:rsid w:val="00A669B8"/>
    <w:rsid w:val="00A71150"/>
    <w:rsid w:val="00A74678"/>
    <w:rsid w:val="00A76128"/>
    <w:rsid w:val="00A80464"/>
    <w:rsid w:val="00A815A3"/>
    <w:rsid w:val="00A82D04"/>
    <w:rsid w:val="00A8359B"/>
    <w:rsid w:val="00A84C3F"/>
    <w:rsid w:val="00A87DAB"/>
    <w:rsid w:val="00A87EAE"/>
    <w:rsid w:val="00A90606"/>
    <w:rsid w:val="00A9098B"/>
    <w:rsid w:val="00A92C51"/>
    <w:rsid w:val="00A932DF"/>
    <w:rsid w:val="00A946C5"/>
    <w:rsid w:val="00A953A8"/>
    <w:rsid w:val="00A95DEC"/>
    <w:rsid w:val="00A95FE1"/>
    <w:rsid w:val="00A96AF7"/>
    <w:rsid w:val="00A9733C"/>
    <w:rsid w:val="00AA0185"/>
    <w:rsid w:val="00AA089F"/>
    <w:rsid w:val="00AA3F42"/>
    <w:rsid w:val="00AA6BDB"/>
    <w:rsid w:val="00AA716E"/>
    <w:rsid w:val="00AB0DB6"/>
    <w:rsid w:val="00AB3BA0"/>
    <w:rsid w:val="00AB3E38"/>
    <w:rsid w:val="00AB43FA"/>
    <w:rsid w:val="00AB45C8"/>
    <w:rsid w:val="00AB6E56"/>
    <w:rsid w:val="00AB7A04"/>
    <w:rsid w:val="00AC0A9F"/>
    <w:rsid w:val="00AC0C23"/>
    <w:rsid w:val="00AC0C35"/>
    <w:rsid w:val="00AC1E70"/>
    <w:rsid w:val="00AC2585"/>
    <w:rsid w:val="00AC3328"/>
    <w:rsid w:val="00AC3640"/>
    <w:rsid w:val="00AC3A08"/>
    <w:rsid w:val="00AC4166"/>
    <w:rsid w:val="00AC4827"/>
    <w:rsid w:val="00AC5CCF"/>
    <w:rsid w:val="00AC60F3"/>
    <w:rsid w:val="00AD00E4"/>
    <w:rsid w:val="00AD00EA"/>
    <w:rsid w:val="00AD050D"/>
    <w:rsid w:val="00AD0987"/>
    <w:rsid w:val="00AD14FC"/>
    <w:rsid w:val="00AD18A0"/>
    <w:rsid w:val="00AD1BEE"/>
    <w:rsid w:val="00AD1E49"/>
    <w:rsid w:val="00AD1FEE"/>
    <w:rsid w:val="00AD252D"/>
    <w:rsid w:val="00AD4274"/>
    <w:rsid w:val="00AD44F3"/>
    <w:rsid w:val="00AD490F"/>
    <w:rsid w:val="00AD4C6B"/>
    <w:rsid w:val="00AD5BD1"/>
    <w:rsid w:val="00AD756D"/>
    <w:rsid w:val="00AE0304"/>
    <w:rsid w:val="00AE0377"/>
    <w:rsid w:val="00AE0507"/>
    <w:rsid w:val="00AE0CDB"/>
    <w:rsid w:val="00AE27C7"/>
    <w:rsid w:val="00AE2973"/>
    <w:rsid w:val="00AE4E3D"/>
    <w:rsid w:val="00AE4FFE"/>
    <w:rsid w:val="00AE516B"/>
    <w:rsid w:val="00AE6637"/>
    <w:rsid w:val="00AE7462"/>
    <w:rsid w:val="00AE7A7C"/>
    <w:rsid w:val="00AF070F"/>
    <w:rsid w:val="00AF0FF5"/>
    <w:rsid w:val="00AF1052"/>
    <w:rsid w:val="00AF14C1"/>
    <w:rsid w:val="00AF2BBF"/>
    <w:rsid w:val="00AF32C3"/>
    <w:rsid w:val="00AF4E48"/>
    <w:rsid w:val="00AF74A2"/>
    <w:rsid w:val="00AF7F73"/>
    <w:rsid w:val="00B004C2"/>
    <w:rsid w:val="00B031FA"/>
    <w:rsid w:val="00B04984"/>
    <w:rsid w:val="00B04FE6"/>
    <w:rsid w:val="00B0509E"/>
    <w:rsid w:val="00B054B3"/>
    <w:rsid w:val="00B05E46"/>
    <w:rsid w:val="00B06822"/>
    <w:rsid w:val="00B07043"/>
    <w:rsid w:val="00B076F4"/>
    <w:rsid w:val="00B1098E"/>
    <w:rsid w:val="00B11527"/>
    <w:rsid w:val="00B12D92"/>
    <w:rsid w:val="00B13589"/>
    <w:rsid w:val="00B13A50"/>
    <w:rsid w:val="00B13C7A"/>
    <w:rsid w:val="00B152D9"/>
    <w:rsid w:val="00B160C2"/>
    <w:rsid w:val="00B16768"/>
    <w:rsid w:val="00B17A52"/>
    <w:rsid w:val="00B20575"/>
    <w:rsid w:val="00B21823"/>
    <w:rsid w:val="00B22646"/>
    <w:rsid w:val="00B2321A"/>
    <w:rsid w:val="00B23559"/>
    <w:rsid w:val="00B25B39"/>
    <w:rsid w:val="00B2760A"/>
    <w:rsid w:val="00B276C3"/>
    <w:rsid w:val="00B3606E"/>
    <w:rsid w:val="00B368BA"/>
    <w:rsid w:val="00B3747D"/>
    <w:rsid w:val="00B44CFD"/>
    <w:rsid w:val="00B471E0"/>
    <w:rsid w:val="00B5191C"/>
    <w:rsid w:val="00B519D7"/>
    <w:rsid w:val="00B52FCF"/>
    <w:rsid w:val="00B5583C"/>
    <w:rsid w:val="00B56B53"/>
    <w:rsid w:val="00B57B1B"/>
    <w:rsid w:val="00B57CF9"/>
    <w:rsid w:val="00B608B6"/>
    <w:rsid w:val="00B6099B"/>
    <w:rsid w:val="00B60C17"/>
    <w:rsid w:val="00B62681"/>
    <w:rsid w:val="00B64FAD"/>
    <w:rsid w:val="00B65413"/>
    <w:rsid w:val="00B65E57"/>
    <w:rsid w:val="00B667DE"/>
    <w:rsid w:val="00B66C16"/>
    <w:rsid w:val="00B67EDD"/>
    <w:rsid w:val="00B70217"/>
    <w:rsid w:val="00B7156B"/>
    <w:rsid w:val="00B71720"/>
    <w:rsid w:val="00B71979"/>
    <w:rsid w:val="00B72572"/>
    <w:rsid w:val="00B72C19"/>
    <w:rsid w:val="00B740B0"/>
    <w:rsid w:val="00B7427C"/>
    <w:rsid w:val="00B744ED"/>
    <w:rsid w:val="00B7454B"/>
    <w:rsid w:val="00B74A95"/>
    <w:rsid w:val="00B74E0E"/>
    <w:rsid w:val="00B76B73"/>
    <w:rsid w:val="00B7774B"/>
    <w:rsid w:val="00B77DD4"/>
    <w:rsid w:val="00B81287"/>
    <w:rsid w:val="00B81A01"/>
    <w:rsid w:val="00B81B3D"/>
    <w:rsid w:val="00B83742"/>
    <w:rsid w:val="00B83B5A"/>
    <w:rsid w:val="00B83F39"/>
    <w:rsid w:val="00B83F84"/>
    <w:rsid w:val="00B84C8E"/>
    <w:rsid w:val="00B85F92"/>
    <w:rsid w:val="00B8668D"/>
    <w:rsid w:val="00B86B41"/>
    <w:rsid w:val="00B87F5F"/>
    <w:rsid w:val="00B90432"/>
    <w:rsid w:val="00B91C1E"/>
    <w:rsid w:val="00B942BB"/>
    <w:rsid w:val="00B967BE"/>
    <w:rsid w:val="00B9680D"/>
    <w:rsid w:val="00BA1539"/>
    <w:rsid w:val="00BA1A89"/>
    <w:rsid w:val="00BA2AC6"/>
    <w:rsid w:val="00BA2D71"/>
    <w:rsid w:val="00BA387A"/>
    <w:rsid w:val="00BA3DA3"/>
    <w:rsid w:val="00BA5F8C"/>
    <w:rsid w:val="00BA73D8"/>
    <w:rsid w:val="00BB1546"/>
    <w:rsid w:val="00BB3C5E"/>
    <w:rsid w:val="00BB4C93"/>
    <w:rsid w:val="00BB6FFF"/>
    <w:rsid w:val="00BC07FD"/>
    <w:rsid w:val="00BC34D8"/>
    <w:rsid w:val="00BC3B55"/>
    <w:rsid w:val="00BC4E2C"/>
    <w:rsid w:val="00BD02C6"/>
    <w:rsid w:val="00BD0B2F"/>
    <w:rsid w:val="00BD0D13"/>
    <w:rsid w:val="00BD15CE"/>
    <w:rsid w:val="00BD1CFA"/>
    <w:rsid w:val="00BD1E3D"/>
    <w:rsid w:val="00BD2134"/>
    <w:rsid w:val="00BD28BF"/>
    <w:rsid w:val="00BD3679"/>
    <w:rsid w:val="00BD3EC4"/>
    <w:rsid w:val="00BD4C93"/>
    <w:rsid w:val="00BD4D58"/>
    <w:rsid w:val="00BD52D0"/>
    <w:rsid w:val="00BD6E11"/>
    <w:rsid w:val="00BE0148"/>
    <w:rsid w:val="00BE01E9"/>
    <w:rsid w:val="00BE160F"/>
    <w:rsid w:val="00BE17DE"/>
    <w:rsid w:val="00BE3102"/>
    <w:rsid w:val="00BE4094"/>
    <w:rsid w:val="00BE48C2"/>
    <w:rsid w:val="00BE4FAF"/>
    <w:rsid w:val="00BE6046"/>
    <w:rsid w:val="00BF1710"/>
    <w:rsid w:val="00BF2EA3"/>
    <w:rsid w:val="00BF3BE9"/>
    <w:rsid w:val="00BF7ABD"/>
    <w:rsid w:val="00BF7C0A"/>
    <w:rsid w:val="00C00F57"/>
    <w:rsid w:val="00C024BB"/>
    <w:rsid w:val="00C03CF7"/>
    <w:rsid w:val="00C040E3"/>
    <w:rsid w:val="00C04BFF"/>
    <w:rsid w:val="00C056A2"/>
    <w:rsid w:val="00C067F2"/>
    <w:rsid w:val="00C07D87"/>
    <w:rsid w:val="00C103C1"/>
    <w:rsid w:val="00C1153F"/>
    <w:rsid w:val="00C11837"/>
    <w:rsid w:val="00C11C64"/>
    <w:rsid w:val="00C12146"/>
    <w:rsid w:val="00C139D2"/>
    <w:rsid w:val="00C14883"/>
    <w:rsid w:val="00C151E0"/>
    <w:rsid w:val="00C20014"/>
    <w:rsid w:val="00C20473"/>
    <w:rsid w:val="00C207F8"/>
    <w:rsid w:val="00C20C73"/>
    <w:rsid w:val="00C2189F"/>
    <w:rsid w:val="00C21FB5"/>
    <w:rsid w:val="00C224C1"/>
    <w:rsid w:val="00C226CC"/>
    <w:rsid w:val="00C22C59"/>
    <w:rsid w:val="00C2312C"/>
    <w:rsid w:val="00C26F2C"/>
    <w:rsid w:val="00C273F8"/>
    <w:rsid w:val="00C277DC"/>
    <w:rsid w:val="00C30ED8"/>
    <w:rsid w:val="00C3437A"/>
    <w:rsid w:val="00C3538A"/>
    <w:rsid w:val="00C35568"/>
    <w:rsid w:val="00C35A99"/>
    <w:rsid w:val="00C36E23"/>
    <w:rsid w:val="00C4028E"/>
    <w:rsid w:val="00C40DD2"/>
    <w:rsid w:val="00C436FC"/>
    <w:rsid w:val="00C4397B"/>
    <w:rsid w:val="00C43D71"/>
    <w:rsid w:val="00C45E9A"/>
    <w:rsid w:val="00C46705"/>
    <w:rsid w:val="00C467E3"/>
    <w:rsid w:val="00C47E3D"/>
    <w:rsid w:val="00C5083E"/>
    <w:rsid w:val="00C51DC2"/>
    <w:rsid w:val="00C53D45"/>
    <w:rsid w:val="00C54108"/>
    <w:rsid w:val="00C54423"/>
    <w:rsid w:val="00C55F0A"/>
    <w:rsid w:val="00C565D1"/>
    <w:rsid w:val="00C56A2A"/>
    <w:rsid w:val="00C57139"/>
    <w:rsid w:val="00C576C3"/>
    <w:rsid w:val="00C60571"/>
    <w:rsid w:val="00C619EE"/>
    <w:rsid w:val="00C6219A"/>
    <w:rsid w:val="00C62563"/>
    <w:rsid w:val="00C63112"/>
    <w:rsid w:val="00C634E3"/>
    <w:rsid w:val="00C63782"/>
    <w:rsid w:val="00C63D89"/>
    <w:rsid w:val="00C64C87"/>
    <w:rsid w:val="00C64FC5"/>
    <w:rsid w:val="00C6525B"/>
    <w:rsid w:val="00C65928"/>
    <w:rsid w:val="00C67E65"/>
    <w:rsid w:val="00C707C0"/>
    <w:rsid w:val="00C72138"/>
    <w:rsid w:val="00C749B3"/>
    <w:rsid w:val="00C7561D"/>
    <w:rsid w:val="00C75FE5"/>
    <w:rsid w:val="00C7689D"/>
    <w:rsid w:val="00C83208"/>
    <w:rsid w:val="00C83A15"/>
    <w:rsid w:val="00C855C2"/>
    <w:rsid w:val="00C87827"/>
    <w:rsid w:val="00C9020F"/>
    <w:rsid w:val="00C90D52"/>
    <w:rsid w:val="00C91ABF"/>
    <w:rsid w:val="00C91E24"/>
    <w:rsid w:val="00C92826"/>
    <w:rsid w:val="00C935D4"/>
    <w:rsid w:val="00C96801"/>
    <w:rsid w:val="00CA13BC"/>
    <w:rsid w:val="00CA16AD"/>
    <w:rsid w:val="00CA366A"/>
    <w:rsid w:val="00CA3718"/>
    <w:rsid w:val="00CA40A4"/>
    <w:rsid w:val="00CA4B43"/>
    <w:rsid w:val="00CA7994"/>
    <w:rsid w:val="00CB0D17"/>
    <w:rsid w:val="00CB25E0"/>
    <w:rsid w:val="00CB30B3"/>
    <w:rsid w:val="00CB40ED"/>
    <w:rsid w:val="00CB5709"/>
    <w:rsid w:val="00CB64F9"/>
    <w:rsid w:val="00CB667C"/>
    <w:rsid w:val="00CB6A1B"/>
    <w:rsid w:val="00CB7479"/>
    <w:rsid w:val="00CB7863"/>
    <w:rsid w:val="00CC065C"/>
    <w:rsid w:val="00CC0854"/>
    <w:rsid w:val="00CC1068"/>
    <w:rsid w:val="00CC14F7"/>
    <w:rsid w:val="00CC1951"/>
    <w:rsid w:val="00CC2E29"/>
    <w:rsid w:val="00CC35D1"/>
    <w:rsid w:val="00CC382B"/>
    <w:rsid w:val="00CC3BF6"/>
    <w:rsid w:val="00CC508A"/>
    <w:rsid w:val="00CC645A"/>
    <w:rsid w:val="00CC6D56"/>
    <w:rsid w:val="00CD0352"/>
    <w:rsid w:val="00CD164A"/>
    <w:rsid w:val="00CD1BFE"/>
    <w:rsid w:val="00CD2396"/>
    <w:rsid w:val="00CD26A3"/>
    <w:rsid w:val="00CD3F80"/>
    <w:rsid w:val="00CD6283"/>
    <w:rsid w:val="00CD6D80"/>
    <w:rsid w:val="00CD7FD3"/>
    <w:rsid w:val="00CE078D"/>
    <w:rsid w:val="00CE3038"/>
    <w:rsid w:val="00CE30E9"/>
    <w:rsid w:val="00CE3F98"/>
    <w:rsid w:val="00CE4707"/>
    <w:rsid w:val="00CE4CFC"/>
    <w:rsid w:val="00CE4E0E"/>
    <w:rsid w:val="00CE5690"/>
    <w:rsid w:val="00CE5AC9"/>
    <w:rsid w:val="00CE6109"/>
    <w:rsid w:val="00CE6D30"/>
    <w:rsid w:val="00CF0DF9"/>
    <w:rsid w:val="00CF3CF6"/>
    <w:rsid w:val="00CF403C"/>
    <w:rsid w:val="00CF4BAD"/>
    <w:rsid w:val="00CF4D79"/>
    <w:rsid w:val="00CF6409"/>
    <w:rsid w:val="00D00341"/>
    <w:rsid w:val="00D037AE"/>
    <w:rsid w:val="00D03C28"/>
    <w:rsid w:val="00D03F65"/>
    <w:rsid w:val="00D04BF6"/>
    <w:rsid w:val="00D06479"/>
    <w:rsid w:val="00D07CDB"/>
    <w:rsid w:val="00D10993"/>
    <w:rsid w:val="00D135D3"/>
    <w:rsid w:val="00D146B2"/>
    <w:rsid w:val="00D149A6"/>
    <w:rsid w:val="00D14CAA"/>
    <w:rsid w:val="00D15BC6"/>
    <w:rsid w:val="00D16EDD"/>
    <w:rsid w:val="00D2106D"/>
    <w:rsid w:val="00D22A8A"/>
    <w:rsid w:val="00D24641"/>
    <w:rsid w:val="00D2788E"/>
    <w:rsid w:val="00D30620"/>
    <w:rsid w:val="00D306BB"/>
    <w:rsid w:val="00D31945"/>
    <w:rsid w:val="00D3238F"/>
    <w:rsid w:val="00D331B9"/>
    <w:rsid w:val="00D33DCC"/>
    <w:rsid w:val="00D36708"/>
    <w:rsid w:val="00D40B5F"/>
    <w:rsid w:val="00D425D3"/>
    <w:rsid w:val="00D43EC0"/>
    <w:rsid w:val="00D44F52"/>
    <w:rsid w:val="00D45483"/>
    <w:rsid w:val="00D458A4"/>
    <w:rsid w:val="00D46238"/>
    <w:rsid w:val="00D471F6"/>
    <w:rsid w:val="00D47593"/>
    <w:rsid w:val="00D50FC9"/>
    <w:rsid w:val="00D51732"/>
    <w:rsid w:val="00D531BD"/>
    <w:rsid w:val="00D5326E"/>
    <w:rsid w:val="00D55B64"/>
    <w:rsid w:val="00D5684E"/>
    <w:rsid w:val="00D617B9"/>
    <w:rsid w:val="00D618AF"/>
    <w:rsid w:val="00D61A3F"/>
    <w:rsid w:val="00D62D73"/>
    <w:rsid w:val="00D62D7F"/>
    <w:rsid w:val="00D63462"/>
    <w:rsid w:val="00D745F4"/>
    <w:rsid w:val="00D74653"/>
    <w:rsid w:val="00D74FB3"/>
    <w:rsid w:val="00D75684"/>
    <w:rsid w:val="00D76410"/>
    <w:rsid w:val="00D77F84"/>
    <w:rsid w:val="00D80794"/>
    <w:rsid w:val="00D82FD9"/>
    <w:rsid w:val="00D84DE6"/>
    <w:rsid w:val="00D86383"/>
    <w:rsid w:val="00D86EF2"/>
    <w:rsid w:val="00D87B89"/>
    <w:rsid w:val="00D90EF1"/>
    <w:rsid w:val="00D9218A"/>
    <w:rsid w:val="00D931F5"/>
    <w:rsid w:val="00D945CB"/>
    <w:rsid w:val="00D948AD"/>
    <w:rsid w:val="00D9492B"/>
    <w:rsid w:val="00DA2770"/>
    <w:rsid w:val="00DA2C67"/>
    <w:rsid w:val="00DA2F49"/>
    <w:rsid w:val="00DA340B"/>
    <w:rsid w:val="00DA5644"/>
    <w:rsid w:val="00DA581F"/>
    <w:rsid w:val="00DB1063"/>
    <w:rsid w:val="00DB34CC"/>
    <w:rsid w:val="00DB3994"/>
    <w:rsid w:val="00DB55ED"/>
    <w:rsid w:val="00DB614F"/>
    <w:rsid w:val="00DB65A8"/>
    <w:rsid w:val="00DB79A6"/>
    <w:rsid w:val="00DC0299"/>
    <w:rsid w:val="00DC1827"/>
    <w:rsid w:val="00DC28C0"/>
    <w:rsid w:val="00DC383A"/>
    <w:rsid w:val="00DC4D36"/>
    <w:rsid w:val="00DC75F5"/>
    <w:rsid w:val="00DD22B5"/>
    <w:rsid w:val="00DD720D"/>
    <w:rsid w:val="00DD7B81"/>
    <w:rsid w:val="00DE095D"/>
    <w:rsid w:val="00DE191A"/>
    <w:rsid w:val="00DE1E84"/>
    <w:rsid w:val="00DE2EFC"/>
    <w:rsid w:val="00DE46AC"/>
    <w:rsid w:val="00DE49A0"/>
    <w:rsid w:val="00DE599F"/>
    <w:rsid w:val="00DE787E"/>
    <w:rsid w:val="00DE7F70"/>
    <w:rsid w:val="00DF1BA5"/>
    <w:rsid w:val="00DF1EC1"/>
    <w:rsid w:val="00DF3D16"/>
    <w:rsid w:val="00DF555C"/>
    <w:rsid w:val="00DF5E6F"/>
    <w:rsid w:val="00DF6A77"/>
    <w:rsid w:val="00E010A7"/>
    <w:rsid w:val="00E01C87"/>
    <w:rsid w:val="00E0355C"/>
    <w:rsid w:val="00E038E0"/>
    <w:rsid w:val="00E07192"/>
    <w:rsid w:val="00E07232"/>
    <w:rsid w:val="00E07387"/>
    <w:rsid w:val="00E10056"/>
    <w:rsid w:val="00E11F01"/>
    <w:rsid w:val="00E135F7"/>
    <w:rsid w:val="00E15507"/>
    <w:rsid w:val="00E15F4F"/>
    <w:rsid w:val="00E173CC"/>
    <w:rsid w:val="00E2063E"/>
    <w:rsid w:val="00E2108F"/>
    <w:rsid w:val="00E21695"/>
    <w:rsid w:val="00E228F0"/>
    <w:rsid w:val="00E24FBD"/>
    <w:rsid w:val="00E2527B"/>
    <w:rsid w:val="00E27333"/>
    <w:rsid w:val="00E27C91"/>
    <w:rsid w:val="00E306F1"/>
    <w:rsid w:val="00E3193D"/>
    <w:rsid w:val="00E335E5"/>
    <w:rsid w:val="00E36267"/>
    <w:rsid w:val="00E366DC"/>
    <w:rsid w:val="00E36834"/>
    <w:rsid w:val="00E36E34"/>
    <w:rsid w:val="00E407B9"/>
    <w:rsid w:val="00E42C5E"/>
    <w:rsid w:val="00E4531B"/>
    <w:rsid w:val="00E4576A"/>
    <w:rsid w:val="00E45E20"/>
    <w:rsid w:val="00E4778D"/>
    <w:rsid w:val="00E5092C"/>
    <w:rsid w:val="00E50C86"/>
    <w:rsid w:val="00E50D4E"/>
    <w:rsid w:val="00E53469"/>
    <w:rsid w:val="00E54869"/>
    <w:rsid w:val="00E554D2"/>
    <w:rsid w:val="00E56967"/>
    <w:rsid w:val="00E57D4D"/>
    <w:rsid w:val="00E62D95"/>
    <w:rsid w:val="00E63C35"/>
    <w:rsid w:val="00E66F07"/>
    <w:rsid w:val="00E7074B"/>
    <w:rsid w:val="00E70EA4"/>
    <w:rsid w:val="00E711F2"/>
    <w:rsid w:val="00E71F53"/>
    <w:rsid w:val="00E73FB1"/>
    <w:rsid w:val="00E75A6D"/>
    <w:rsid w:val="00E76D61"/>
    <w:rsid w:val="00E8079E"/>
    <w:rsid w:val="00E80CC5"/>
    <w:rsid w:val="00E80EBC"/>
    <w:rsid w:val="00E81CA3"/>
    <w:rsid w:val="00E83F1C"/>
    <w:rsid w:val="00E87525"/>
    <w:rsid w:val="00E91DE5"/>
    <w:rsid w:val="00E91FB8"/>
    <w:rsid w:val="00E9227E"/>
    <w:rsid w:val="00E93313"/>
    <w:rsid w:val="00E9501A"/>
    <w:rsid w:val="00E95DC8"/>
    <w:rsid w:val="00E96398"/>
    <w:rsid w:val="00E9779B"/>
    <w:rsid w:val="00EA06BD"/>
    <w:rsid w:val="00EA074C"/>
    <w:rsid w:val="00EA1679"/>
    <w:rsid w:val="00EA3147"/>
    <w:rsid w:val="00EA36B2"/>
    <w:rsid w:val="00EA3929"/>
    <w:rsid w:val="00EA443D"/>
    <w:rsid w:val="00EA4F66"/>
    <w:rsid w:val="00EA5CBF"/>
    <w:rsid w:val="00EA60CD"/>
    <w:rsid w:val="00EA6D3B"/>
    <w:rsid w:val="00EA6FBC"/>
    <w:rsid w:val="00EA7905"/>
    <w:rsid w:val="00EA7DEF"/>
    <w:rsid w:val="00EB0836"/>
    <w:rsid w:val="00EB27C2"/>
    <w:rsid w:val="00EB3364"/>
    <w:rsid w:val="00EB387B"/>
    <w:rsid w:val="00EB3A8A"/>
    <w:rsid w:val="00EB4FFB"/>
    <w:rsid w:val="00EB556F"/>
    <w:rsid w:val="00EB6325"/>
    <w:rsid w:val="00EC0430"/>
    <w:rsid w:val="00EC1C4B"/>
    <w:rsid w:val="00EC2A0C"/>
    <w:rsid w:val="00EC31EA"/>
    <w:rsid w:val="00EC4714"/>
    <w:rsid w:val="00EC5DF7"/>
    <w:rsid w:val="00EC6846"/>
    <w:rsid w:val="00EC7B6D"/>
    <w:rsid w:val="00ED000E"/>
    <w:rsid w:val="00ED078C"/>
    <w:rsid w:val="00ED1650"/>
    <w:rsid w:val="00ED3456"/>
    <w:rsid w:val="00ED4D2D"/>
    <w:rsid w:val="00ED5D4A"/>
    <w:rsid w:val="00ED5F49"/>
    <w:rsid w:val="00ED6F9B"/>
    <w:rsid w:val="00ED70E2"/>
    <w:rsid w:val="00ED7ABD"/>
    <w:rsid w:val="00ED7B82"/>
    <w:rsid w:val="00ED7DA8"/>
    <w:rsid w:val="00EE31C9"/>
    <w:rsid w:val="00EE5F50"/>
    <w:rsid w:val="00EE6EBD"/>
    <w:rsid w:val="00EE7A1B"/>
    <w:rsid w:val="00EF08EE"/>
    <w:rsid w:val="00EF0D2C"/>
    <w:rsid w:val="00EF255C"/>
    <w:rsid w:val="00EF45AE"/>
    <w:rsid w:val="00EF4789"/>
    <w:rsid w:val="00EF523C"/>
    <w:rsid w:val="00EF6483"/>
    <w:rsid w:val="00EF6769"/>
    <w:rsid w:val="00EF7D41"/>
    <w:rsid w:val="00F02748"/>
    <w:rsid w:val="00F02D32"/>
    <w:rsid w:val="00F0383D"/>
    <w:rsid w:val="00F048E6"/>
    <w:rsid w:val="00F04C16"/>
    <w:rsid w:val="00F04C35"/>
    <w:rsid w:val="00F052EE"/>
    <w:rsid w:val="00F0788F"/>
    <w:rsid w:val="00F10B93"/>
    <w:rsid w:val="00F1133D"/>
    <w:rsid w:val="00F133B5"/>
    <w:rsid w:val="00F13C52"/>
    <w:rsid w:val="00F14292"/>
    <w:rsid w:val="00F1457A"/>
    <w:rsid w:val="00F149F0"/>
    <w:rsid w:val="00F167D5"/>
    <w:rsid w:val="00F17B31"/>
    <w:rsid w:val="00F21477"/>
    <w:rsid w:val="00F220B9"/>
    <w:rsid w:val="00F22C41"/>
    <w:rsid w:val="00F23234"/>
    <w:rsid w:val="00F234D4"/>
    <w:rsid w:val="00F24635"/>
    <w:rsid w:val="00F24EC1"/>
    <w:rsid w:val="00F25A73"/>
    <w:rsid w:val="00F2782C"/>
    <w:rsid w:val="00F30537"/>
    <w:rsid w:val="00F32AFF"/>
    <w:rsid w:val="00F32C6F"/>
    <w:rsid w:val="00F32D03"/>
    <w:rsid w:val="00F33AA3"/>
    <w:rsid w:val="00F35302"/>
    <w:rsid w:val="00F35DA1"/>
    <w:rsid w:val="00F368F1"/>
    <w:rsid w:val="00F37A07"/>
    <w:rsid w:val="00F42DAB"/>
    <w:rsid w:val="00F4498C"/>
    <w:rsid w:val="00F501EF"/>
    <w:rsid w:val="00F5053B"/>
    <w:rsid w:val="00F50DEA"/>
    <w:rsid w:val="00F60D19"/>
    <w:rsid w:val="00F6416D"/>
    <w:rsid w:val="00F67297"/>
    <w:rsid w:val="00F67471"/>
    <w:rsid w:val="00F719D2"/>
    <w:rsid w:val="00F7252F"/>
    <w:rsid w:val="00F72A60"/>
    <w:rsid w:val="00F72B7C"/>
    <w:rsid w:val="00F7372F"/>
    <w:rsid w:val="00F73C7D"/>
    <w:rsid w:val="00F754F1"/>
    <w:rsid w:val="00F76988"/>
    <w:rsid w:val="00F76F42"/>
    <w:rsid w:val="00F81CB5"/>
    <w:rsid w:val="00F85FA3"/>
    <w:rsid w:val="00F86E57"/>
    <w:rsid w:val="00F8743D"/>
    <w:rsid w:val="00F87A8C"/>
    <w:rsid w:val="00F904F6"/>
    <w:rsid w:val="00F91822"/>
    <w:rsid w:val="00F920C1"/>
    <w:rsid w:val="00F9355C"/>
    <w:rsid w:val="00F938CE"/>
    <w:rsid w:val="00F94025"/>
    <w:rsid w:val="00F96221"/>
    <w:rsid w:val="00F96781"/>
    <w:rsid w:val="00F96C17"/>
    <w:rsid w:val="00F97FEF"/>
    <w:rsid w:val="00FA471C"/>
    <w:rsid w:val="00FA58D6"/>
    <w:rsid w:val="00FA7A41"/>
    <w:rsid w:val="00FA7A6F"/>
    <w:rsid w:val="00FA7BE5"/>
    <w:rsid w:val="00FA7EE7"/>
    <w:rsid w:val="00FB196D"/>
    <w:rsid w:val="00FB39D4"/>
    <w:rsid w:val="00FB3BAE"/>
    <w:rsid w:val="00FB57A6"/>
    <w:rsid w:val="00FB7E0B"/>
    <w:rsid w:val="00FC2E66"/>
    <w:rsid w:val="00FC31B5"/>
    <w:rsid w:val="00FD1A6A"/>
    <w:rsid w:val="00FD1C76"/>
    <w:rsid w:val="00FD3D4B"/>
    <w:rsid w:val="00FD5889"/>
    <w:rsid w:val="00FD6179"/>
    <w:rsid w:val="00FD6829"/>
    <w:rsid w:val="00FD6E41"/>
    <w:rsid w:val="00FD7D4E"/>
    <w:rsid w:val="00FE052B"/>
    <w:rsid w:val="00FE0934"/>
    <w:rsid w:val="00FE0D92"/>
    <w:rsid w:val="00FE1A37"/>
    <w:rsid w:val="00FE25E6"/>
    <w:rsid w:val="00FE441D"/>
    <w:rsid w:val="00FE4B87"/>
    <w:rsid w:val="00FE52B6"/>
    <w:rsid w:val="00FE68AD"/>
    <w:rsid w:val="00FE79CB"/>
    <w:rsid w:val="00FF2659"/>
    <w:rsid w:val="00FF2D0C"/>
    <w:rsid w:val="00FF48DF"/>
    <w:rsid w:val="00FF5041"/>
    <w:rsid w:val="00FF628D"/>
    <w:rsid w:val="00FF63D5"/>
    <w:rsid w:val="00FF6513"/>
    <w:rsid w:val="00FF65C6"/>
    <w:rsid w:val="00FF69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4DB6BB"/>
  <w15:docId w15:val="{8869FD0C-8508-4A26-839B-7FBD4A7C81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B3747D"/>
    <w:pPr>
      <w:spacing w:line="360" w:lineRule="auto"/>
    </w:pPr>
    <w:rPr>
      <w:rFonts w:ascii="Arial" w:hAnsi="Arial"/>
      <w:sz w:val="24"/>
      <w:szCs w:val="24"/>
    </w:rPr>
  </w:style>
  <w:style w:type="paragraph" w:styleId="berschrift1">
    <w:name w:val="heading 1"/>
    <w:basedOn w:val="Standard"/>
    <w:next w:val="Standard"/>
    <w:link w:val="berschrift1Zchn"/>
    <w:qFormat/>
    <w:rsid w:val="00317A50"/>
    <w:pPr>
      <w:keepNext/>
      <w:spacing w:before="240" w:after="60"/>
      <w:outlineLvl w:val="0"/>
    </w:pPr>
    <w:rPr>
      <w:b/>
      <w:bCs/>
      <w:kern w:val="32"/>
      <w:sz w:val="32"/>
      <w:szCs w:val="32"/>
    </w:rPr>
  </w:style>
  <w:style w:type="paragraph" w:styleId="berschrift3">
    <w:name w:val="heading 3"/>
    <w:basedOn w:val="Standard"/>
    <w:next w:val="Standard"/>
    <w:qFormat/>
    <w:rsid w:val="00317A50"/>
    <w:pPr>
      <w:keepNext/>
      <w:spacing w:before="240" w:after="60"/>
      <w:outlineLvl w:val="2"/>
    </w:pPr>
    <w:rPr>
      <w:rFonts w:cs="Arial"/>
      <w:b/>
      <w:bCs/>
      <w:sz w:val="26"/>
      <w:szCs w:val="26"/>
    </w:rPr>
  </w:style>
  <w:style w:type="paragraph" w:styleId="berschrift4">
    <w:name w:val="heading 4"/>
    <w:basedOn w:val="Standard"/>
    <w:next w:val="Standard"/>
    <w:qFormat/>
    <w:rsid w:val="00A22864"/>
    <w:pPr>
      <w:keepNext/>
      <w:spacing w:before="240" w:after="60"/>
      <w:outlineLvl w:val="3"/>
    </w:pPr>
    <w:rPr>
      <w:rFonts w:ascii="Times New Roman" w:hAnsi="Times New Roman"/>
      <w:b/>
      <w:bCs/>
      <w:sz w:val="28"/>
      <w:szCs w:val="28"/>
    </w:rPr>
  </w:style>
  <w:style w:type="paragraph" w:styleId="berschrift5">
    <w:name w:val="heading 5"/>
    <w:basedOn w:val="Standard"/>
    <w:next w:val="Standard"/>
    <w:qFormat/>
    <w:rsid w:val="00317A50"/>
    <w:pPr>
      <w:spacing w:before="240" w:after="60"/>
      <w:outlineLvl w:val="4"/>
    </w:pPr>
    <w:rPr>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BD4C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rsid w:val="00565058"/>
    <w:pPr>
      <w:tabs>
        <w:tab w:val="center" w:pos="4536"/>
        <w:tab w:val="right" w:pos="9072"/>
      </w:tabs>
    </w:pPr>
  </w:style>
  <w:style w:type="paragraph" w:styleId="Fuzeile">
    <w:name w:val="footer"/>
    <w:basedOn w:val="Standard"/>
    <w:rsid w:val="00565058"/>
    <w:pPr>
      <w:tabs>
        <w:tab w:val="center" w:pos="4536"/>
        <w:tab w:val="right" w:pos="9072"/>
      </w:tabs>
    </w:pPr>
  </w:style>
  <w:style w:type="character" w:styleId="Seitenzahl">
    <w:name w:val="page number"/>
    <w:basedOn w:val="Absatz-Standardschriftart"/>
    <w:rsid w:val="00565058"/>
  </w:style>
  <w:style w:type="paragraph" w:styleId="Textkrper">
    <w:name w:val="Body Text"/>
    <w:basedOn w:val="Standard"/>
    <w:rsid w:val="00317A50"/>
    <w:pPr>
      <w:spacing w:line="240" w:lineRule="auto"/>
    </w:pPr>
    <w:rPr>
      <w:sz w:val="15"/>
      <w:szCs w:val="20"/>
    </w:rPr>
  </w:style>
  <w:style w:type="character" w:styleId="Hyperlink">
    <w:name w:val="Hyperlink"/>
    <w:rsid w:val="00317A50"/>
    <w:rPr>
      <w:color w:val="0000FF"/>
      <w:u w:val="single"/>
    </w:rPr>
  </w:style>
  <w:style w:type="paragraph" w:styleId="Sprechblasentext">
    <w:name w:val="Balloon Text"/>
    <w:basedOn w:val="Standard"/>
    <w:semiHidden/>
    <w:rsid w:val="005254FD"/>
    <w:rPr>
      <w:rFonts w:ascii="Tahoma" w:hAnsi="Tahoma" w:cs="Tahoma"/>
      <w:sz w:val="16"/>
      <w:szCs w:val="16"/>
    </w:rPr>
  </w:style>
  <w:style w:type="paragraph" w:styleId="Textkrper-Zeileneinzug">
    <w:name w:val="Body Text Indent"/>
    <w:basedOn w:val="Standard"/>
    <w:rsid w:val="00A22864"/>
    <w:pPr>
      <w:spacing w:after="120"/>
      <w:ind w:left="283"/>
    </w:pPr>
  </w:style>
  <w:style w:type="paragraph" w:styleId="Textkrper2">
    <w:name w:val="Body Text 2"/>
    <w:basedOn w:val="Standard"/>
    <w:rsid w:val="00A22864"/>
    <w:pPr>
      <w:spacing w:after="120" w:line="480" w:lineRule="auto"/>
    </w:pPr>
  </w:style>
  <w:style w:type="character" w:customStyle="1" w:styleId="berschrift1Zchn">
    <w:name w:val="Überschrift 1 Zchn"/>
    <w:link w:val="berschrift1"/>
    <w:rsid w:val="00263394"/>
    <w:rPr>
      <w:rFonts w:ascii="Arial" w:hAnsi="Arial" w:cs="Arial"/>
      <w:b/>
      <w:bCs/>
      <w:kern w:val="32"/>
      <w:sz w:val="32"/>
      <w:szCs w:val="32"/>
    </w:rPr>
  </w:style>
  <w:style w:type="character" w:styleId="Fett">
    <w:name w:val="Strong"/>
    <w:uiPriority w:val="22"/>
    <w:qFormat/>
    <w:rsid w:val="00400206"/>
    <w:rPr>
      <w:b/>
      <w:bCs/>
    </w:rPr>
  </w:style>
  <w:style w:type="paragraph" w:styleId="NurText">
    <w:name w:val="Plain Text"/>
    <w:basedOn w:val="Standard"/>
    <w:link w:val="NurTextZchn"/>
    <w:uiPriority w:val="99"/>
    <w:unhideWhenUsed/>
    <w:rsid w:val="009B4B44"/>
    <w:pPr>
      <w:spacing w:line="240" w:lineRule="auto"/>
    </w:pPr>
    <w:rPr>
      <w:rFonts w:ascii="Consolas" w:hAnsi="Consolas"/>
      <w:sz w:val="21"/>
      <w:szCs w:val="21"/>
    </w:rPr>
  </w:style>
  <w:style w:type="character" w:customStyle="1" w:styleId="NurTextZchn">
    <w:name w:val="Nur Text Zchn"/>
    <w:link w:val="NurText"/>
    <w:uiPriority w:val="99"/>
    <w:rsid w:val="009B4B44"/>
    <w:rPr>
      <w:rFonts w:ascii="Consolas" w:hAnsi="Consolas"/>
      <w:sz w:val="21"/>
      <w:szCs w:val="21"/>
    </w:rPr>
  </w:style>
  <w:style w:type="paragraph" w:styleId="StandardWeb">
    <w:name w:val="Normal (Web)"/>
    <w:basedOn w:val="Standard"/>
    <w:uiPriority w:val="99"/>
    <w:unhideWhenUsed/>
    <w:rsid w:val="005F2B18"/>
    <w:pPr>
      <w:spacing w:before="100" w:beforeAutospacing="1" w:after="100" w:afterAutospacing="1" w:line="240" w:lineRule="auto"/>
    </w:pPr>
    <w:rPr>
      <w:rFonts w:ascii="Times New Roman" w:hAnsi="Times New Roman"/>
    </w:rPr>
  </w:style>
  <w:style w:type="paragraph" w:styleId="Funotentext">
    <w:name w:val="footnote text"/>
    <w:basedOn w:val="Standard"/>
    <w:link w:val="FunotentextZchn"/>
    <w:rsid w:val="00105A89"/>
    <w:rPr>
      <w:sz w:val="20"/>
      <w:szCs w:val="20"/>
    </w:rPr>
  </w:style>
  <w:style w:type="character" w:customStyle="1" w:styleId="FunotentextZchn">
    <w:name w:val="Fußnotentext Zchn"/>
    <w:link w:val="Funotentext"/>
    <w:rsid w:val="00105A89"/>
    <w:rPr>
      <w:rFonts w:ascii="Arial" w:hAnsi="Arial"/>
    </w:rPr>
  </w:style>
  <w:style w:type="character" w:styleId="Funotenzeichen">
    <w:name w:val="footnote reference"/>
    <w:rsid w:val="00105A89"/>
    <w:rPr>
      <w:vertAlign w:val="superscript"/>
    </w:rPr>
  </w:style>
  <w:style w:type="character" w:styleId="Kommentarzeichen">
    <w:name w:val="annotation reference"/>
    <w:rsid w:val="001F083B"/>
    <w:rPr>
      <w:sz w:val="16"/>
      <w:szCs w:val="16"/>
    </w:rPr>
  </w:style>
  <w:style w:type="paragraph" w:styleId="Kommentartext">
    <w:name w:val="annotation text"/>
    <w:basedOn w:val="Standard"/>
    <w:link w:val="KommentartextZchn"/>
    <w:rsid w:val="001F083B"/>
    <w:rPr>
      <w:sz w:val="20"/>
      <w:szCs w:val="20"/>
    </w:rPr>
  </w:style>
  <w:style w:type="character" w:customStyle="1" w:styleId="KommentartextZchn">
    <w:name w:val="Kommentartext Zchn"/>
    <w:link w:val="Kommentartext"/>
    <w:rsid w:val="001F083B"/>
    <w:rPr>
      <w:rFonts w:ascii="Arial" w:hAnsi="Arial"/>
    </w:rPr>
  </w:style>
  <w:style w:type="paragraph" w:styleId="Kommentarthema">
    <w:name w:val="annotation subject"/>
    <w:basedOn w:val="Kommentartext"/>
    <w:next w:val="Kommentartext"/>
    <w:link w:val="KommentarthemaZchn"/>
    <w:rsid w:val="001F083B"/>
    <w:rPr>
      <w:b/>
      <w:bCs/>
    </w:rPr>
  </w:style>
  <w:style w:type="character" w:customStyle="1" w:styleId="KommentarthemaZchn">
    <w:name w:val="Kommentarthema Zchn"/>
    <w:link w:val="Kommentarthema"/>
    <w:rsid w:val="001F083B"/>
    <w:rPr>
      <w:rFonts w:ascii="Arial" w:hAnsi="Arial"/>
      <w:b/>
      <w:bCs/>
    </w:rPr>
  </w:style>
  <w:style w:type="character" w:styleId="BesuchterLink">
    <w:name w:val="FollowedHyperlink"/>
    <w:rsid w:val="00E4778D"/>
    <w:rPr>
      <w:color w:val="800080"/>
      <w:u w:val="single"/>
    </w:rPr>
  </w:style>
  <w:style w:type="paragraph" w:styleId="Listenabsatz">
    <w:name w:val="List Paragraph"/>
    <w:basedOn w:val="Standard"/>
    <w:uiPriority w:val="34"/>
    <w:qFormat/>
    <w:rsid w:val="00D43EC0"/>
    <w:pPr>
      <w:suppressAutoHyphens/>
      <w:autoSpaceDN w:val="0"/>
      <w:spacing w:before="100" w:after="100" w:line="240" w:lineRule="auto"/>
      <w:ind w:left="720"/>
      <w:textAlignment w:val="baseline"/>
    </w:pPr>
    <w:rPr>
      <w:rFonts w:ascii="Calibri" w:eastAsia="SimSun" w:hAnsi="Calibri" w:cs="F"/>
      <w:kern w:val="3"/>
      <w:sz w:val="22"/>
      <w:szCs w:val="22"/>
      <w:lang w:eastAsia="en-US"/>
    </w:rPr>
  </w:style>
  <w:style w:type="character" w:customStyle="1" w:styleId="NichtaufgelsteErwhnung1">
    <w:name w:val="Nicht aufgelöste Erwähnung1"/>
    <w:basedOn w:val="Absatz-Standardschriftart"/>
    <w:uiPriority w:val="99"/>
    <w:semiHidden/>
    <w:unhideWhenUsed/>
    <w:rsid w:val="003E207B"/>
    <w:rPr>
      <w:color w:val="808080"/>
      <w:shd w:val="clear" w:color="auto" w:fill="E6E6E6"/>
    </w:rPr>
  </w:style>
  <w:style w:type="character" w:styleId="NichtaufgelsteErwhnung">
    <w:name w:val="Unresolved Mention"/>
    <w:basedOn w:val="Absatz-Standardschriftart"/>
    <w:uiPriority w:val="99"/>
    <w:semiHidden/>
    <w:unhideWhenUsed/>
    <w:rsid w:val="00D471F6"/>
    <w:rPr>
      <w:color w:val="605E5C"/>
      <w:shd w:val="clear" w:color="auto" w:fill="E1DFDD"/>
    </w:rPr>
  </w:style>
  <w:style w:type="paragraph" w:customStyle="1" w:styleId="text">
    <w:name w:val="text"/>
    <w:basedOn w:val="Standard"/>
    <w:rsid w:val="00EC5DF7"/>
    <w:pPr>
      <w:spacing w:before="100" w:beforeAutospacing="1" w:after="100" w:afterAutospacing="1" w:line="240" w:lineRule="auto"/>
    </w:pPr>
    <w:rPr>
      <w:rFonts w:ascii="Times New Roman" w:hAnsi="Times New Roman"/>
    </w:rPr>
  </w:style>
  <w:style w:type="paragraph" w:styleId="berarbeitung">
    <w:name w:val="Revision"/>
    <w:hidden/>
    <w:uiPriority w:val="99"/>
    <w:semiHidden/>
    <w:rsid w:val="00D146B2"/>
    <w:rPr>
      <w:rFonts w:ascii="Arial" w:hAnsi="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58911">
      <w:bodyDiv w:val="1"/>
      <w:marLeft w:val="0"/>
      <w:marRight w:val="0"/>
      <w:marTop w:val="0"/>
      <w:marBottom w:val="0"/>
      <w:divBdr>
        <w:top w:val="none" w:sz="0" w:space="0" w:color="auto"/>
        <w:left w:val="none" w:sz="0" w:space="0" w:color="auto"/>
        <w:bottom w:val="none" w:sz="0" w:space="0" w:color="auto"/>
        <w:right w:val="none" w:sz="0" w:space="0" w:color="auto"/>
      </w:divBdr>
    </w:div>
    <w:div w:id="43456600">
      <w:bodyDiv w:val="1"/>
      <w:marLeft w:val="0"/>
      <w:marRight w:val="0"/>
      <w:marTop w:val="0"/>
      <w:marBottom w:val="0"/>
      <w:divBdr>
        <w:top w:val="none" w:sz="0" w:space="0" w:color="auto"/>
        <w:left w:val="none" w:sz="0" w:space="0" w:color="auto"/>
        <w:bottom w:val="none" w:sz="0" w:space="0" w:color="auto"/>
        <w:right w:val="none" w:sz="0" w:space="0" w:color="auto"/>
      </w:divBdr>
      <w:divsChild>
        <w:div w:id="577326319">
          <w:marLeft w:val="0"/>
          <w:marRight w:val="0"/>
          <w:marTop w:val="0"/>
          <w:marBottom w:val="0"/>
          <w:divBdr>
            <w:top w:val="none" w:sz="0" w:space="0" w:color="auto"/>
            <w:left w:val="none" w:sz="0" w:space="0" w:color="auto"/>
            <w:bottom w:val="none" w:sz="0" w:space="0" w:color="auto"/>
            <w:right w:val="none" w:sz="0" w:space="0" w:color="auto"/>
          </w:divBdr>
        </w:div>
      </w:divsChild>
    </w:div>
    <w:div w:id="90903065">
      <w:bodyDiv w:val="1"/>
      <w:marLeft w:val="0"/>
      <w:marRight w:val="0"/>
      <w:marTop w:val="0"/>
      <w:marBottom w:val="0"/>
      <w:divBdr>
        <w:top w:val="none" w:sz="0" w:space="0" w:color="auto"/>
        <w:left w:val="none" w:sz="0" w:space="0" w:color="auto"/>
        <w:bottom w:val="none" w:sz="0" w:space="0" w:color="auto"/>
        <w:right w:val="none" w:sz="0" w:space="0" w:color="auto"/>
      </w:divBdr>
    </w:div>
    <w:div w:id="104817190">
      <w:bodyDiv w:val="1"/>
      <w:marLeft w:val="0"/>
      <w:marRight w:val="0"/>
      <w:marTop w:val="0"/>
      <w:marBottom w:val="0"/>
      <w:divBdr>
        <w:top w:val="none" w:sz="0" w:space="0" w:color="auto"/>
        <w:left w:val="none" w:sz="0" w:space="0" w:color="auto"/>
        <w:bottom w:val="none" w:sz="0" w:space="0" w:color="auto"/>
        <w:right w:val="none" w:sz="0" w:space="0" w:color="auto"/>
      </w:divBdr>
    </w:div>
    <w:div w:id="204683236">
      <w:bodyDiv w:val="1"/>
      <w:marLeft w:val="0"/>
      <w:marRight w:val="0"/>
      <w:marTop w:val="0"/>
      <w:marBottom w:val="0"/>
      <w:divBdr>
        <w:top w:val="none" w:sz="0" w:space="0" w:color="auto"/>
        <w:left w:val="none" w:sz="0" w:space="0" w:color="auto"/>
        <w:bottom w:val="none" w:sz="0" w:space="0" w:color="auto"/>
        <w:right w:val="none" w:sz="0" w:space="0" w:color="auto"/>
      </w:divBdr>
      <w:divsChild>
        <w:div w:id="1831866890">
          <w:marLeft w:val="0"/>
          <w:marRight w:val="0"/>
          <w:marTop w:val="0"/>
          <w:marBottom w:val="0"/>
          <w:divBdr>
            <w:top w:val="none" w:sz="0" w:space="0" w:color="auto"/>
            <w:left w:val="none" w:sz="0" w:space="0" w:color="auto"/>
            <w:bottom w:val="none" w:sz="0" w:space="0" w:color="auto"/>
            <w:right w:val="none" w:sz="0" w:space="0" w:color="auto"/>
          </w:divBdr>
          <w:divsChild>
            <w:div w:id="1798336346">
              <w:marLeft w:val="0"/>
              <w:marRight w:val="0"/>
              <w:marTop w:val="0"/>
              <w:marBottom w:val="0"/>
              <w:divBdr>
                <w:top w:val="none" w:sz="0" w:space="0" w:color="auto"/>
                <w:left w:val="none" w:sz="0" w:space="0" w:color="auto"/>
                <w:bottom w:val="none" w:sz="0" w:space="0" w:color="auto"/>
                <w:right w:val="none" w:sz="0" w:space="0" w:color="auto"/>
              </w:divBdr>
              <w:divsChild>
                <w:div w:id="1808283809">
                  <w:marLeft w:val="0"/>
                  <w:marRight w:val="0"/>
                  <w:marTop w:val="0"/>
                  <w:marBottom w:val="0"/>
                  <w:divBdr>
                    <w:top w:val="none" w:sz="0" w:space="0" w:color="auto"/>
                    <w:left w:val="none" w:sz="0" w:space="0" w:color="auto"/>
                    <w:bottom w:val="none" w:sz="0" w:space="0" w:color="auto"/>
                    <w:right w:val="none" w:sz="0" w:space="0" w:color="auto"/>
                  </w:divBdr>
                  <w:divsChild>
                    <w:div w:id="97137967">
                      <w:marLeft w:val="0"/>
                      <w:marRight w:val="0"/>
                      <w:marTop w:val="0"/>
                      <w:marBottom w:val="0"/>
                      <w:divBdr>
                        <w:top w:val="none" w:sz="0" w:space="0" w:color="auto"/>
                        <w:left w:val="none" w:sz="0" w:space="0" w:color="auto"/>
                        <w:bottom w:val="none" w:sz="0" w:space="0" w:color="auto"/>
                        <w:right w:val="none" w:sz="0" w:space="0" w:color="auto"/>
                      </w:divBdr>
                      <w:divsChild>
                        <w:div w:id="5520999">
                          <w:marLeft w:val="0"/>
                          <w:marRight w:val="0"/>
                          <w:marTop w:val="0"/>
                          <w:marBottom w:val="0"/>
                          <w:divBdr>
                            <w:top w:val="none" w:sz="0" w:space="0" w:color="auto"/>
                            <w:left w:val="none" w:sz="0" w:space="0" w:color="auto"/>
                            <w:bottom w:val="none" w:sz="0" w:space="0" w:color="auto"/>
                            <w:right w:val="none" w:sz="0" w:space="0" w:color="auto"/>
                          </w:divBdr>
                          <w:divsChild>
                            <w:div w:id="393890764">
                              <w:marLeft w:val="0"/>
                              <w:marRight w:val="0"/>
                              <w:marTop w:val="0"/>
                              <w:marBottom w:val="0"/>
                              <w:divBdr>
                                <w:top w:val="none" w:sz="0" w:space="0" w:color="auto"/>
                                <w:left w:val="none" w:sz="0" w:space="0" w:color="auto"/>
                                <w:bottom w:val="none" w:sz="0" w:space="0" w:color="auto"/>
                                <w:right w:val="none" w:sz="0" w:space="0" w:color="auto"/>
                              </w:divBdr>
                              <w:divsChild>
                                <w:div w:id="1026713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1566483">
                  <w:marLeft w:val="0"/>
                  <w:marRight w:val="0"/>
                  <w:marTop w:val="0"/>
                  <w:marBottom w:val="0"/>
                  <w:divBdr>
                    <w:top w:val="none" w:sz="0" w:space="0" w:color="auto"/>
                    <w:left w:val="none" w:sz="0" w:space="0" w:color="auto"/>
                    <w:bottom w:val="none" w:sz="0" w:space="0" w:color="auto"/>
                    <w:right w:val="none" w:sz="0" w:space="0" w:color="auto"/>
                  </w:divBdr>
                  <w:divsChild>
                    <w:div w:id="2059089539">
                      <w:marLeft w:val="0"/>
                      <w:marRight w:val="0"/>
                      <w:marTop w:val="0"/>
                      <w:marBottom w:val="0"/>
                      <w:divBdr>
                        <w:top w:val="none" w:sz="0" w:space="0" w:color="auto"/>
                        <w:left w:val="none" w:sz="0" w:space="0" w:color="auto"/>
                        <w:bottom w:val="none" w:sz="0" w:space="0" w:color="auto"/>
                        <w:right w:val="none" w:sz="0" w:space="0" w:color="auto"/>
                      </w:divBdr>
                      <w:divsChild>
                        <w:div w:id="472455126">
                          <w:marLeft w:val="0"/>
                          <w:marRight w:val="0"/>
                          <w:marTop w:val="0"/>
                          <w:marBottom w:val="0"/>
                          <w:divBdr>
                            <w:top w:val="none" w:sz="0" w:space="0" w:color="auto"/>
                            <w:left w:val="none" w:sz="0" w:space="0" w:color="auto"/>
                            <w:bottom w:val="none" w:sz="0" w:space="0" w:color="auto"/>
                            <w:right w:val="none" w:sz="0" w:space="0" w:color="auto"/>
                          </w:divBdr>
                          <w:divsChild>
                            <w:div w:id="57940427">
                              <w:marLeft w:val="0"/>
                              <w:marRight w:val="0"/>
                              <w:marTop w:val="0"/>
                              <w:marBottom w:val="0"/>
                              <w:divBdr>
                                <w:top w:val="none" w:sz="0" w:space="0" w:color="auto"/>
                                <w:left w:val="none" w:sz="0" w:space="0" w:color="auto"/>
                                <w:bottom w:val="none" w:sz="0" w:space="0" w:color="auto"/>
                                <w:right w:val="none" w:sz="0" w:space="0" w:color="auto"/>
                              </w:divBdr>
                            </w:div>
                          </w:divsChild>
                        </w:div>
                        <w:div w:id="47463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4359761">
      <w:bodyDiv w:val="1"/>
      <w:marLeft w:val="0"/>
      <w:marRight w:val="0"/>
      <w:marTop w:val="0"/>
      <w:marBottom w:val="0"/>
      <w:divBdr>
        <w:top w:val="none" w:sz="0" w:space="0" w:color="auto"/>
        <w:left w:val="none" w:sz="0" w:space="0" w:color="auto"/>
        <w:bottom w:val="none" w:sz="0" w:space="0" w:color="auto"/>
        <w:right w:val="none" w:sz="0" w:space="0" w:color="auto"/>
      </w:divBdr>
    </w:div>
    <w:div w:id="379669086">
      <w:bodyDiv w:val="1"/>
      <w:marLeft w:val="0"/>
      <w:marRight w:val="0"/>
      <w:marTop w:val="0"/>
      <w:marBottom w:val="0"/>
      <w:divBdr>
        <w:top w:val="none" w:sz="0" w:space="0" w:color="auto"/>
        <w:left w:val="none" w:sz="0" w:space="0" w:color="auto"/>
        <w:bottom w:val="none" w:sz="0" w:space="0" w:color="auto"/>
        <w:right w:val="none" w:sz="0" w:space="0" w:color="auto"/>
      </w:divBdr>
    </w:div>
    <w:div w:id="495418649">
      <w:bodyDiv w:val="1"/>
      <w:marLeft w:val="0"/>
      <w:marRight w:val="0"/>
      <w:marTop w:val="0"/>
      <w:marBottom w:val="0"/>
      <w:divBdr>
        <w:top w:val="none" w:sz="0" w:space="0" w:color="auto"/>
        <w:left w:val="none" w:sz="0" w:space="0" w:color="auto"/>
        <w:bottom w:val="none" w:sz="0" w:space="0" w:color="auto"/>
        <w:right w:val="none" w:sz="0" w:space="0" w:color="auto"/>
      </w:divBdr>
    </w:div>
    <w:div w:id="512308414">
      <w:bodyDiv w:val="1"/>
      <w:marLeft w:val="0"/>
      <w:marRight w:val="0"/>
      <w:marTop w:val="0"/>
      <w:marBottom w:val="0"/>
      <w:divBdr>
        <w:top w:val="none" w:sz="0" w:space="0" w:color="auto"/>
        <w:left w:val="none" w:sz="0" w:space="0" w:color="auto"/>
        <w:bottom w:val="none" w:sz="0" w:space="0" w:color="auto"/>
        <w:right w:val="none" w:sz="0" w:space="0" w:color="auto"/>
      </w:divBdr>
      <w:divsChild>
        <w:div w:id="1933117">
          <w:marLeft w:val="0"/>
          <w:marRight w:val="0"/>
          <w:marTop w:val="0"/>
          <w:marBottom w:val="0"/>
          <w:divBdr>
            <w:top w:val="none" w:sz="0" w:space="0" w:color="auto"/>
            <w:left w:val="none" w:sz="0" w:space="0" w:color="auto"/>
            <w:bottom w:val="none" w:sz="0" w:space="0" w:color="auto"/>
            <w:right w:val="none" w:sz="0" w:space="0" w:color="auto"/>
          </w:divBdr>
        </w:div>
        <w:div w:id="208886879">
          <w:marLeft w:val="0"/>
          <w:marRight w:val="0"/>
          <w:marTop w:val="0"/>
          <w:marBottom w:val="0"/>
          <w:divBdr>
            <w:top w:val="none" w:sz="0" w:space="0" w:color="auto"/>
            <w:left w:val="none" w:sz="0" w:space="0" w:color="auto"/>
            <w:bottom w:val="none" w:sz="0" w:space="0" w:color="auto"/>
            <w:right w:val="none" w:sz="0" w:space="0" w:color="auto"/>
          </w:divBdr>
        </w:div>
        <w:div w:id="324168047">
          <w:marLeft w:val="0"/>
          <w:marRight w:val="0"/>
          <w:marTop w:val="0"/>
          <w:marBottom w:val="0"/>
          <w:divBdr>
            <w:top w:val="none" w:sz="0" w:space="0" w:color="auto"/>
            <w:left w:val="none" w:sz="0" w:space="0" w:color="auto"/>
            <w:bottom w:val="none" w:sz="0" w:space="0" w:color="auto"/>
            <w:right w:val="none" w:sz="0" w:space="0" w:color="auto"/>
          </w:divBdr>
        </w:div>
        <w:div w:id="799957659">
          <w:marLeft w:val="0"/>
          <w:marRight w:val="0"/>
          <w:marTop w:val="0"/>
          <w:marBottom w:val="0"/>
          <w:divBdr>
            <w:top w:val="none" w:sz="0" w:space="0" w:color="auto"/>
            <w:left w:val="none" w:sz="0" w:space="0" w:color="auto"/>
            <w:bottom w:val="none" w:sz="0" w:space="0" w:color="auto"/>
            <w:right w:val="none" w:sz="0" w:space="0" w:color="auto"/>
          </w:divBdr>
          <w:divsChild>
            <w:div w:id="1500190603">
              <w:marLeft w:val="0"/>
              <w:marRight w:val="0"/>
              <w:marTop w:val="0"/>
              <w:marBottom w:val="0"/>
              <w:divBdr>
                <w:top w:val="none" w:sz="0" w:space="0" w:color="auto"/>
                <w:left w:val="none" w:sz="0" w:space="0" w:color="auto"/>
                <w:bottom w:val="none" w:sz="0" w:space="0" w:color="auto"/>
                <w:right w:val="none" w:sz="0" w:space="0" w:color="auto"/>
              </w:divBdr>
              <w:divsChild>
                <w:div w:id="99186531">
                  <w:marLeft w:val="0"/>
                  <w:marRight w:val="0"/>
                  <w:marTop w:val="0"/>
                  <w:marBottom w:val="0"/>
                  <w:divBdr>
                    <w:top w:val="none" w:sz="0" w:space="0" w:color="auto"/>
                    <w:left w:val="none" w:sz="0" w:space="0" w:color="auto"/>
                    <w:bottom w:val="none" w:sz="0" w:space="0" w:color="auto"/>
                    <w:right w:val="none" w:sz="0" w:space="0" w:color="auto"/>
                  </w:divBdr>
                </w:div>
                <w:div w:id="182671076">
                  <w:marLeft w:val="0"/>
                  <w:marRight w:val="0"/>
                  <w:marTop w:val="0"/>
                  <w:marBottom w:val="0"/>
                  <w:divBdr>
                    <w:top w:val="none" w:sz="0" w:space="0" w:color="auto"/>
                    <w:left w:val="none" w:sz="0" w:space="0" w:color="auto"/>
                    <w:bottom w:val="none" w:sz="0" w:space="0" w:color="auto"/>
                    <w:right w:val="none" w:sz="0" w:space="0" w:color="auto"/>
                  </w:divBdr>
                </w:div>
                <w:div w:id="271205238">
                  <w:marLeft w:val="0"/>
                  <w:marRight w:val="0"/>
                  <w:marTop w:val="0"/>
                  <w:marBottom w:val="0"/>
                  <w:divBdr>
                    <w:top w:val="none" w:sz="0" w:space="0" w:color="auto"/>
                    <w:left w:val="none" w:sz="0" w:space="0" w:color="auto"/>
                    <w:bottom w:val="none" w:sz="0" w:space="0" w:color="auto"/>
                    <w:right w:val="none" w:sz="0" w:space="0" w:color="auto"/>
                  </w:divBdr>
                </w:div>
                <w:div w:id="336541153">
                  <w:marLeft w:val="0"/>
                  <w:marRight w:val="0"/>
                  <w:marTop w:val="0"/>
                  <w:marBottom w:val="0"/>
                  <w:divBdr>
                    <w:top w:val="none" w:sz="0" w:space="0" w:color="auto"/>
                    <w:left w:val="none" w:sz="0" w:space="0" w:color="auto"/>
                    <w:bottom w:val="none" w:sz="0" w:space="0" w:color="auto"/>
                    <w:right w:val="none" w:sz="0" w:space="0" w:color="auto"/>
                  </w:divBdr>
                </w:div>
                <w:div w:id="417793562">
                  <w:marLeft w:val="0"/>
                  <w:marRight w:val="0"/>
                  <w:marTop w:val="0"/>
                  <w:marBottom w:val="0"/>
                  <w:divBdr>
                    <w:top w:val="none" w:sz="0" w:space="0" w:color="auto"/>
                    <w:left w:val="none" w:sz="0" w:space="0" w:color="auto"/>
                    <w:bottom w:val="none" w:sz="0" w:space="0" w:color="auto"/>
                    <w:right w:val="none" w:sz="0" w:space="0" w:color="auto"/>
                  </w:divBdr>
                </w:div>
                <w:div w:id="552084296">
                  <w:marLeft w:val="0"/>
                  <w:marRight w:val="0"/>
                  <w:marTop w:val="0"/>
                  <w:marBottom w:val="0"/>
                  <w:divBdr>
                    <w:top w:val="none" w:sz="0" w:space="0" w:color="auto"/>
                    <w:left w:val="none" w:sz="0" w:space="0" w:color="auto"/>
                    <w:bottom w:val="none" w:sz="0" w:space="0" w:color="auto"/>
                    <w:right w:val="none" w:sz="0" w:space="0" w:color="auto"/>
                  </w:divBdr>
                </w:div>
                <w:div w:id="1150558951">
                  <w:marLeft w:val="0"/>
                  <w:marRight w:val="0"/>
                  <w:marTop w:val="0"/>
                  <w:marBottom w:val="0"/>
                  <w:divBdr>
                    <w:top w:val="none" w:sz="0" w:space="0" w:color="auto"/>
                    <w:left w:val="none" w:sz="0" w:space="0" w:color="auto"/>
                    <w:bottom w:val="none" w:sz="0" w:space="0" w:color="auto"/>
                    <w:right w:val="none" w:sz="0" w:space="0" w:color="auto"/>
                  </w:divBdr>
                </w:div>
                <w:div w:id="1244487159">
                  <w:marLeft w:val="0"/>
                  <w:marRight w:val="0"/>
                  <w:marTop w:val="0"/>
                  <w:marBottom w:val="0"/>
                  <w:divBdr>
                    <w:top w:val="none" w:sz="0" w:space="0" w:color="auto"/>
                    <w:left w:val="none" w:sz="0" w:space="0" w:color="auto"/>
                    <w:bottom w:val="none" w:sz="0" w:space="0" w:color="auto"/>
                    <w:right w:val="none" w:sz="0" w:space="0" w:color="auto"/>
                  </w:divBdr>
                </w:div>
                <w:div w:id="1595288105">
                  <w:marLeft w:val="0"/>
                  <w:marRight w:val="0"/>
                  <w:marTop w:val="0"/>
                  <w:marBottom w:val="0"/>
                  <w:divBdr>
                    <w:top w:val="none" w:sz="0" w:space="0" w:color="auto"/>
                    <w:left w:val="none" w:sz="0" w:space="0" w:color="auto"/>
                    <w:bottom w:val="none" w:sz="0" w:space="0" w:color="auto"/>
                    <w:right w:val="none" w:sz="0" w:space="0" w:color="auto"/>
                  </w:divBdr>
                </w:div>
                <w:div w:id="1806072849">
                  <w:marLeft w:val="0"/>
                  <w:marRight w:val="0"/>
                  <w:marTop w:val="0"/>
                  <w:marBottom w:val="0"/>
                  <w:divBdr>
                    <w:top w:val="none" w:sz="0" w:space="0" w:color="auto"/>
                    <w:left w:val="none" w:sz="0" w:space="0" w:color="auto"/>
                    <w:bottom w:val="none" w:sz="0" w:space="0" w:color="auto"/>
                    <w:right w:val="none" w:sz="0" w:space="0" w:color="auto"/>
                  </w:divBdr>
                </w:div>
                <w:div w:id="1983147036">
                  <w:marLeft w:val="0"/>
                  <w:marRight w:val="0"/>
                  <w:marTop w:val="0"/>
                  <w:marBottom w:val="0"/>
                  <w:divBdr>
                    <w:top w:val="none" w:sz="0" w:space="0" w:color="auto"/>
                    <w:left w:val="none" w:sz="0" w:space="0" w:color="auto"/>
                    <w:bottom w:val="none" w:sz="0" w:space="0" w:color="auto"/>
                    <w:right w:val="none" w:sz="0" w:space="0" w:color="auto"/>
                  </w:divBdr>
                </w:div>
                <w:div w:id="2109155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282001">
          <w:marLeft w:val="0"/>
          <w:marRight w:val="0"/>
          <w:marTop w:val="0"/>
          <w:marBottom w:val="0"/>
          <w:divBdr>
            <w:top w:val="none" w:sz="0" w:space="0" w:color="auto"/>
            <w:left w:val="none" w:sz="0" w:space="0" w:color="auto"/>
            <w:bottom w:val="none" w:sz="0" w:space="0" w:color="auto"/>
            <w:right w:val="none" w:sz="0" w:space="0" w:color="auto"/>
          </w:divBdr>
        </w:div>
        <w:div w:id="1298680282">
          <w:marLeft w:val="0"/>
          <w:marRight w:val="0"/>
          <w:marTop w:val="0"/>
          <w:marBottom w:val="0"/>
          <w:divBdr>
            <w:top w:val="none" w:sz="0" w:space="0" w:color="auto"/>
            <w:left w:val="none" w:sz="0" w:space="0" w:color="auto"/>
            <w:bottom w:val="none" w:sz="0" w:space="0" w:color="auto"/>
            <w:right w:val="none" w:sz="0" w:space="0" w:color="auto"/>
          </w:divBdr>
        </w:div>
        <w:div w:id="1528833831">
          <w:marLeft w:val="0"/>
          <w:marRight w:val="0"/>
          <w:marTop w:val="0"/>
          <w:marBottom w:val="0"/>
          <w:divBdr>
            <w:top w:val="none" w:sz="0" w:space="0" w:color="auto"/>
            <w:left w:val="none" w:sz="0" w:space="0" w:color="auto"/>
            <w:bottom w:val="none" w:sz="0" w:space="0" w:color="auto"/>
            <w:right w:val="none" w:sz="0" w:space="0" w:color="auto"/>
          </w:divBdr>
        </w:div>
        <w:div w:id="1687977868">
          <w:marLeft w:val="0"/>
          <w:marRight w:val="0"/>
          <w:marTop w:val="0"/>
          <w:marBottom w:val="0"/>
          <w:divBdr>
            <w:top w:val="none" w:sz="0" w:space="0" w:color="auto"/>
            <w:left w:val="none" w:sz="0" w:space="0" w:color="auto"/>
            <w:bottom w:val="none" w:sz="0" w:space="0" w:color="auto"/>
            <w:right w:val="none" w:sz="0" w:space="0" w:color="auto"/>
          </w:divBdr>
        </w:div>
        <w:div w:id="1688210963">
          <w:marLeft w:val="0"/>
          <w:marRight w:val="0"/>
          <w:marTop w:val="0"/>
          <w:marBottom w:val="0"/>
          <w:divBdr>
            <w:top w:val="none" w:sz="0" w:space="0" w:color="auto"/>
            <w:left w:val="none" w:sz="0" w:space="0" w:color="auto"/>
            <w:bottom w:val="none" w:sz="0" w:space="0" w:color="auto"/>
            <w:right w:val="none" w:sz="0" w:space="0" w:color="auto"/>
          </w:divBdr>
        </w:div>
        <w:div w:id="1966698044">
          <w:marLeft w:val="0"/>
          <w:marRight w:val="0"/>
          <w:marTop w:val="0"/>
          <w:marBottom w:val="0"/>
          <w:divBdr>
            <w:top w:val="none" w:sz="0" w:space="0" w:color="auto"/>
            <w:left w:val="none" w:sz="0" w:space="0" w:color="auto"/>
            <w:bottom w:val="none" w:sz="0" w:space="0" w:color="auto"/>
            <w:right w:val="none" w:sz="0" w:space="0" w:color="auto"/>
          </w:divBdr>
        </w:div>
      </w:divsChild>
    </w:div>
    <w:div w:id="539319551">
      <w:bodyDiv w:val="1"/>
      <w:marLeft w:val="0"/>
      <w:marRight w:val="0"/>
      <w:marTop w:val="0"/>
      <w:marBottom w:val="0"/>
      <w:divBdr>
        <w:top w:val="none" w:sz="0" w:space="0" w:color="auto"/>
        <w:left w:val="none" w:sz="0" w:space="0" w:color="auto"/>
        <w:bottom w:val="none" w:sz="0" w:space="0" w:color="auto"/>
        <w:right w:val="none" w:sz="0" w:space="0" w:color="auto"/>
      </w:divBdr>
      <w:divsChild>
        <w:div w:id="1907958440">
          <w:marLeft w:val="0"/>
          <w:marRight w:val="0"/>
          <w:marTop w:val="0"/>
          <w:marBottom w:val="0"/>
          <w:divBdr>
            <w:top w:val="none" w:sz="0" w:space="0" w:color="auto"/>
            <w:left w:val="none" w:sz="0" w:space="0" w:color="auto"/>
            <w:bottom w:val="none" w:sz="0" w:space="0" w:color="auto"/>
            <w:right w:val="none" w:sz="0" w:space="0" w:color="auto"/>
          </w:divBdr>
        </w:div>
      </w:divsChild>
    </w:div>
    <w:div w:id="617370813">
      <w:bodyDiv w:val="1"/>
      <w:marLeft w:val="0"/>
      <w:marRight w:val="0"/>
      <w:marTop w:val="0"/>
      <w:marBottom w:val="0"/>
      <w:divBdr>
        <w:top w:val="none" w:sz="0" w:space="0" w:color="auto"/>
        <w:left w:val="none" w:sz="0" w:space="0" w:color="auto"/>
        <w:bottom w:val="none" w:sz="0" w:space="0" w:color="auto"/>
        <w:right w:val="none" w:sz="0" w:space="0" w:color="auto"/>
      </w:divBdr>
    </w:div>
    <w:div w:id="689842716">
      <w:bodyDiv w:val="1"/>
      <w:marLeft w:val="0"/>
      <w:marRight w:val="0"/>
      <w:marTop w:val="0"/>
      <w:marBottom w:val="0"/>
      <w:divBdr>
        <w:top w:val="none" w:sz="0" w:space="0" w:color="auto"/>
        <w:left w:val="none" w:sz="0" w:space="0" w:color="auto"/>
        <w:bottom w:val="none" w:sz="0" w:space="0" w:color="auto"/>
        <w:right w:val="none" w:sz="0" w:space="0" w:color="auto"/>
      </w:divBdr>
    </w:div>
    <w:div w:id="761535686">
      <w:bodyDiv w:val="1"/>
      <w:marLeft w:val="0"/>
      <w:marRight w:val="0"/>
      <w:marTop w:val="0"/>
      <w:marBottom w:val="0"/>
      <w:divBdr>
        <w:top w:val="none" w:sz="0" w:space="0" w:color="auto"/>
        <w:left w:val="none" w:sz="0" w:space="0" w:color="auto"/>
        <w:bottom w:val="none" w:sz="0" w:space="0" w:color="auto"/>
        <w:right w:val="none" w:sz="0" w:space="0" w:color="auto"/>
      </w:divBdr>
    </w:div>
    <w:div w:id="850724430">
      <w:bodyDiv w:val="1"/>
      <w:marLeft w:val="0"/>
      <w:marRight w:val="0"/>
      <w:marTop w:val="0"/>
      <w:marBottom w:val="0"/>
      <w:divBdr>
        <w:top w:val="none" w:sz="0" w:space="0" w:color="auto"/>
        <w:left w:val="none" w:sz="0" w:space="0" w:color="auto"/>
        <w:bottom w:val="none" w:sz="0" w:space="0" w:color="auto"/>
        <w:right w:val="none" w:sz="0" w:space="0" w:color="auto"/>
      </w:divBdr>
      <w:divsChild>
        <w:div w:id="1501848931">
          <w:marLeft w:val="0"/>
          <w:marRight w:val="0"/>
          <w:marTop w:val="0"/>
          <w:marBottom w:val="0"/>
          <w:divBdr>
            <w:top w:val="none" w:sz="0" w:space="0" w:color="auto"/>
            <w:left w:val="none" w:sz="0" w:space="0" w:color="auto"/>
            <w:bottom w:val="none" w:sz="0" w:space="0" w:color="auto"/>
            <w:right w:val="none" w:sz="0" w:space="0" w:color="auto"/>
          </w:divBdr>
        </w:div>
      </w:divsChild>
    </w:div>
    <w:div w:id="1005790200">
      <w:bodyDiv w:val="1"/>
      <w:marLeft w:val="0"/>
      <w:marRight w:val="0"/>
      <w:marTop w:val="0"/>
      <w:marBottom w:val="0"/>
      <w:divBdr>
        <w:top w:val="none" w:sz="0" w:space="0" w:color="auto"/>
        <w:left w:val="none" w:sz="0" w:space="0" w:color="auto"/>
        <w:bottom w:val="none" w:sz="0" w:space="0" w:color="auto"/>
        <w:right w:val="none" w:sz="0" w:space="0" w:color="auto"/>
      </w:divBdr>
    </w:div>
    <w:div w:id="1007564320">
      <w:bodyDiv w:val="1"/>
      <w:marLeft w:val="0"/>
      <w:marRight w:val="0"/>
      <w:marTop w:val="0"/>
      <w:marBottom w:val="0"/>
      <w:divBdr>
        <w:top w:val="none" w:sz="0" w:space="0" w:color="auto"/>
        <w:left w:val="none" w:sz="0" w:space="0" w:color="auto"/>
        <w:bottom w:val="none" w:sz="0" w:space="0" w:color="auto"/>
        <w:right w:val="none" w:sz="0" w:space="0" w:color="auto"/>
      </w:divBdr>
    </w:div>
    <w:div w:id="1013458798">
      <w:bodyDiv w:val="1"/>
      <w:marLeft w:val="0"/>
      <w:marRight w:val="0"/>
      <w:marTop w:val="0"/>
      <w:marBottom w:val="0"/>
      <w:divBdr>
        <w:top w:val="none" w:sz="0" w:space="0" w:color="auto"/>
        <w:left w:val="none" w:sz="0" w:space="0" w:color="auto"/>
        <w:bottom w:val="none" w:sz="0" w:space="0" w:color="auto"/>
        <w:right w:val="none" w:sz="0" w:space="0" w:color="auto"/>
      </w:divBdr>
      <w:divsChild>
        <w:div w:id="199828537">
          <w:marLeft w:val="0"/>
          <w:marRight w:val="0"/>
          <w:marTop w:val="0"/>
          <w:marBottom w:val="0"/>
          <w:divBdr>
            <w:top w:val="none" w:sz="0" w:space="0" w:color="auto"/>
            <w:left w:val="none" w:sz="0" w:space="0" w:color="auto"/>
            <w:bottom w:val="none" w:sz="0" w:space="0" w:color="auto"/>
            <w:right w:val="none" w:sz="0" w:space="0" w:color="auto"/>
          </w:divBdr>
        </w:div>
      </w:divsChild>
    </w:div>
    <w:div w:id="1032682942">
      <w:bodyDiv w:val="1"/>
      <w:marLeft w:val="0"/>
      <w:marRight w:val="0"/>
      <w:marTop w:val="0"/>
      <w:marBottom w:val="0"/>
      <w:divBdr>
        <w:top w:val="none" w:sz="0" w:space="0" w:color="auto"/>
        <w:left w:val="none" w:sz="0" w:space="0" w:color="auto"/>
        <w:bottom w:val="none" w:sz="0" w:space="0" w:color="auto"/>
        <w:right w:val="none" w:sz="0" w:space="0" w:color="auto"/>
      </w:divBdr>
    </w:div>
    <w:div w:id="1035542174">
      <w:bodyDiv w:val="1"/>
      <w:marLeft w:val="0"/>
      <w:marRight w:val="0"/>
      <w:marTop w:val="0"/>
      <w:marBottom w:val="0"/>
      <w:divBdr>
        <w:top w:val="none" w:sz="0" w:space="0" w:color="auto"/>
        <w:left w:val="none" w:sz="0" w:space="0" w:color="auto"/>
        <w:bottom w:val="none" w:sz="0" w:space="0" w:color="auto"/>
        <w:right w:val="none" w:sz="0" w:space="0" w:color="auto"/>
      </w:divBdr>
      <w:divsChild>
        <w:div w:id="790055779">
          <w:marLeft w:val="0"/>
          <w:marRight w:val="0"/>
          <w:marTop w:val="0"/>
          <w:marBottom w:val="0"/>
          <w:divBdr>
            <w:top w:val="none" w:sz="0" w:space="0" w:color="auto"/>
            <w:left w:val="none" w:sz="0" w:space="0" w:color="auto"/>
            <w:bottom w:val="none" w:sz="0" w:space="0" w:color="auto"/>
            <w:right w:val="none" w:sz="0" w:space="0" w:color="auto"/>
          </w:divBdr>
        </w:div>
      </w:divsChild>
    </w:div>
    <w:div w:id="1037193820">
      <w:bodyDiv w:val="1"/>
      <w:marLeft w:val="0"/>
      <w:marRight w:val="0"/>
      <w:marTop w:val="0"/>
      <w:marBottom w:val="0"/>
      <w:divBdr>
        <w:top w:val="none" w:sz="0" w:space="0" w:color="auto"/>
        <w:left w:val="none" w:sz="0" w:space="0" w:color="auto"/>
        <w:bottom w:val="none" w:sz="0" w:space="0" w:color="auto"/>
        <w:right w:val="none" w:sz="0" w:space="0" w:color="auto"/>
      </w:divBdr>
      <w:divsChild>
        <w:div w:id="1677343399">
          <w:marLeft w:val="0"/>
          <w:marRight w:val="0"/>
          <w:marTop w:val="0"/>
          <w:marBottom w:val="0"/>
          <w:divBdr>
            <w:top w:val="none" w:sz="0" w:space="0" w:color="auto"/>
            <w:left w:val="none" w:sz="0" w:space="0" w:color="auto"/>
            <w:bottom w:val="none" w:sz="0" w:space="0" w:color="auto"/>
            <w:right w:val="none" w:sz="0" w:space="0" w:color="auto"/>
          </w:divBdr>
        </w:div>
      </w:divsChild>
    </w:div>
    <w:div w:id="1348144017">
      <w:bodyDiv w:val="1"/>
      <w:marLeft w:val="0"/>
      <w:marRight w:val="0"/>
      <w:marTop w:val="0"/>
      <w:marBottom w:val="0"/>
      <w:divBdr>
        <w:top w:val="none" w:sz="0" w:space="0" w:color="auto"/>
        <w:left w:val="none" w:sz="0" w:space="0" w:color="auto"/>
        <w:bottom w:val="none" w:sz="0" w:space="0" w:color="auto"/>
        <w:right w:val="none" w:sz="0" w:space="0" w:color="auto"/>
      </w:divBdr>
    </w:div>
    <w:div w:id="1492527935">
      <w:bodyDiv w:val="1"/>
      <w:marLeft w:val="0"/>
      <w:marRight w:val="0"/>
      <w:marTop w:val="0"/>
      <w:marBottom w:val="0"/>
      <w:divBdr>
        <w:top w:val="none" w:sz="0" w:space="0" w:color="auto"/>
        <w:left w:val="none" w:sz="0" w:space="0" w:color="auto"/>
        <w:bottom w:val="none" w:sz="0" w:space="0" w:color="auto"/>
        <w:right w:val="none" w:sz="0" w:space="0" w:color="auto"/>
      </w:divBdr>
      <w:divsChild>
        <w:div w:id="61417457">
          <w:marLeft w:val="0"/>
          <w:marRight w:val="0"/>
          <w:marTop w:val="0"/>
          <w:marBottom w:val="0"/>
          <w:divBdr>
            <w:top w:val="none" w:sz="0" w:space="0" w:color="auto"/>
            <w:left w:val="none" w:sz="0" w:space="0" w:color="auto"/>
            <w:bottom w:val="none" w:sz="0" w:space="0" w:color="auto"/>
            <w:right w:val="none" w:sz="0" w:space="0" w:color="auto"/>
          </w:divBdr>
        </w:div>
        <w:div w:id="65417294">
          <w:marLeft w:val="0"/>
          <w:marRight w:val="0"/>
          <w:marTop w:val="0"/>
          <w:marBottom w:val="0"/>
          <w:divBdr>
            <w:top w:val="none" w:sz="0" w:space="0" w:color="auto"/>
            <w:left w:val="none" w:sz="0" w:space="0" w:color="auto"/>
            <w:bottom w:val="none" w:sz="0" w:space="0" w:color="auto"/>
            <w:right w:val="none" w:sz="0" w:space="0" w:color="auto"/>
          </w:divBdr>
        </w:div>
        <w:div w:id="339240536">
          <w:marLeft w:val="0"/>
          <w:marRight w:val="0"/>
          <w:marTop w:val="0"/>
          <w:marBottom w:val="0"/>
          <w:divBdr>
            <w:top w:val="none" w:sz="0" w:space="0" w:color="auto"/>
            <w:left w:val="none" w:sz="0" w:space="0" w:color="auto"/>
            <w:bottom w:val="none" w:sz="0" w:space="0" w:color="auto"/>
            <w:right w:val="none" w:sz="0" w:space="0" w:color="auto"/>
          </w:divBdr>
        </w:div>
        <w:div w:id="496919348">
          <w:marLeft w:val="0"/>
          <w:marRight w:val="0"/>
          <w:marTop w:val="0"/>
          <w:marBottom w:val="0"/>
          <w:divBdr>
            <w:top w:val="none" w:sz="0" w:space="0" w:color="auto"/>
            <w:left w:val="none" w:sz="0" w:space="0" w:color="auto"/>
            <w:bottom w:val="none" w:sz="0" w:space="0" w:color="auto"/>
            <w:right w:val="none" w:sz="0" w:space="0" w:color="auto"/>
          </w:divBdr>
        </w:div>
        <w:div w:id="652877028">
          <w:marLeft w:val="0"/>
          <w:marRight w:val="0"/>
          <w:marTop w:val="0"/>
          <w:marBottom w:val="0"/>
          <w:divBdr>
            <w:top w:val="none" w:sz="0" w:space="0" w:color="auto"/>
            <w:left w:val="none" w:sz="0" w:space="0" w:color="auto"/>
            <w:bottom w:val="none" w:sz="0" w:space="0" w:color="auto"/>
            <w:right w:val="none" w:sz="0" w:space="0" w:color="auto"/>
          </w:divBdr>
        </w:div>
        <w:div w:id="726489999">
          <w:marLeft w:val="0"/>
          <w:marRight w:val="0"/>
          <w:marTop w:val="0"/>
          <w:marBottom w:val="0"/>
          <w:divBdr>
            <w:top w:val="none" w:sz="0" w:space="0" w:color="auto"/>
            <w:left w:val="none" w:sz="0" w:space="0" w:color="auto"/>
            <w:bottom w:val="none" w:sz="0" w:space="0" w:color="auto"/>
            <w:right w:val="none" w:sz="0" w:space="0" w:color="auto"/>
          </w:divBdr>
        </w:div>
        <w:div w:id="849949256">
          <w:marLeft w:val="0"/>
          <w:marRight w:val="0"/>
          <w:marTop w:val="0"/>
          <w:marBottom w:val="0"/>
          <w:divBdr>
            <w:top w:val="none" w:sz="0" w:space="0" w:color="auto"/>
            <w:left w:val="none" w:sz="0" w:space="0" w:color="auto"/>
            <w:bottom w:val="none" w:sz="0" w:space="0" w:color="auto"/>
            <w:right w:val="none" w:sz="0" w:space="0" w:color="auto"/>
          </w:divBdr>
        </w:div>
        <w:div w:id="906459222">
          <w:marLeft w:val="0"/>
          <w:marRight w:val="0"/>
          <w:marTop w:val="0"/>
          <w:marBottom w:val="0"/>
          <w:divBdr>
            <w:top w:val="none" w:sz="0" w:space="0" w:color="auto"/>
            <w:left w:val="none" w:sz="0" w:space="0" w:color="auto"/>
            <w:bottom w:val="none" w:sz="0" w:space="0" w:color="auto"/>
            <w:right w:val="none" w:sz="0" w:space="0" w:color="auto"/>
          </w:divBdr>
        </w:div>
        <w:div w:id="1219629728">
          <w:marLeft w:val="0"/>
          <w:marRight w:val="0"/>
          <w:marTop w:val="0"/>
          <w:marBottom w:val="0"/>
          <w:divBdr>
            <w:top w:val="none" w:sz="0" w:space="0" w:color="auto"/>
            <w:left w:val="none" w:sz="0" w:space="0" w:color="auto"/>
            <w:bottom w:val="none" w:sz="0" w:space="0" w:color="auto"/>
            <w:right w:val="none" w:sz="0" w:space="0" w:color="auto"/>
          </w:divBdr>
        </w:div>
        <w:div w:id="1227649730">
          <w:marLeft w:val="0"/>
          <w:marRight w:val="0"/>
          <w:marTop w:val="0"/>
          <w:marBottom w:val="0"/>
          <w:divBdr>
            <w:top w:val="none" w:sz="0" w:space="0" w:color="auto"/>
            <w:left w:val="none" w:sz="0" w:space="0" w:color="auto"/>
            <w:bottom w:val="none" w:sz="0" w:space="0" w:color="auto"/>
            <w:right w:val="none" w:sz="0" w:space="0" w:color="auto"/>
          </w:divBdr>
        </w:div>
        <w:div w:id="1320764956">
          <w:marLeft w:val="0"/>
          <w:marRight w:val="0"/>
          <w:marTop w:val="0"/>
          <w:marBottom w:val="0"/>
          <w:divBdr>
            <w:top w:val="none" w:sz="0" w:space="0" w:color="auto"/>
            <w:left w:val="none" w:sz="0" w:space="0" w:color="auto"/>
            <w:bottom w:val="none" w:sz="0" w:space="0" w:color="auto"/>
            <w:right w:val="none" w:sz="0" w:space="0" w:color="auto"/>
          </w:divBdr>
        </w:div>
        <w:div w:id="1350179321">
          <w:marLeft w:val="0"/>
          <w:marRight w:val="0"/>
          <w:marTop w:val="0"/>
          <w:marBottom w:val="0"/>
          <w:divBdr>
            <w:top w:val="none" w:sz="0" w:space="0" w:color="auto"/>
            <w:left w:val="none" w:sz="0" w:space="0" w:color="auto"/>
            <w:bottom w:val="none" w:sz="0" w:space="0" w:color="auto"/>
            <w:right w:val="none" w:sz="0" w:space="0" w:color="auto"/>
          </w:divBdr>
        </w:div>
        <w:div w:id="1388987639">
          <w:marLeft w:val="0"/>
          <w:marRight w:val="0"/>
          <w:marTop w:val="0"/>
          <w:marBottom w:val="0"/>
          <w:divBdr>
            <w:top w:val="none" w:sz="0" w:space="0" w:color="auto"/>
            <w:left w:val="none" w:sz="0" w:space="0" w:color="auto"/>
            <w:bottom w:val="none" w:sz="0" w:space="0" w:color="auto"/>
            <w:right w:val="none" w:sz="0" w:space="0" w:color="auto"/>
          </w:divBdr>
        </w:div>
        <w:div w:id="1630821718">
          <w:marLeft w:val="0"/>
          <w:marRight w:val="0"/>
          <w:marTop w:val="0"/>
          <w:marBottom w:val="0"/>
          <w:divBdr>
            <w:top w:val="none" w:sz="0" w:space="0" w:color="auto"/>
            <w:left w:val="none" w:sz="0" w:space="0" w:color="auto"/>
            <w:bottom w:val="none" w:sz="0" w:space="0" w:color="auto"/>
            <w:right w:val="none" w:sz="0" w:space="0" w:color="auto"/>
          </w:divBdr>
        </w:div>
        <w:div w:id="1817720125">
          <w:marLeft w:val="0"/>
          <w:marRight w:val="0"/>
          <w:marTop w:val="0"/>
          <w:marBottom w:val="0"/>
          <w:divBdr>
            <w:top w:val="none" w:sz="0" w:space="0" w:color="auto"/>
            <w:left w:val="none" w:sz="0" w:space="0" w:color="auto"/>
            <w:bottom w:val="none" w:sz="0" w:space="0" w:color="auto"/>
            <w:right w:val="none" w:sz="0" w:space="0" w:color="auto"/>
          </w:divBdr>
        </w:div>
        <w:div w:id="1913464993">
          <w:marLeft w:val="0"/>
          <w:marRight w:val="0"/>
          <w:marTop w:val="0"/>
          <w:marBottom w:val="0"/>
          <w:divBdr>
            <w:top w:val="none" w:sz="0" w:space="0" w:color="auto"/>
            <w:left w:val="none" w:sz="0" w:space="0" w:color="auto"/>
            <w:bottom w:val="none" w:sz="0" w:space="0" w:color="auto"/>
            <w:right w:val="none" w:sz="0" w:space="0" w:color="auto"/>
          </w:divBdr>
        </w:div>
        <w:div w:id="1930380895">
          <w:marLeft w:val="0"/>
          <w:marRight w:val="0"/>
          <w:marTop w:val="0"/>
          <w:marBottom w:val="0"/>
          <w:divBdr>
            <w:top w:val="none" w:sz="0" w:space="0" w:color="auto"/>
            <w:left w:val="none" w:sz="0" w:space="0" w:color="auto"/>
            <w:bottom w:val="none" w:sz="0" w:space="0" w:color="auto"/>
            <w:right w:val="none" w:sz="0" w:space="0" w:color="auto"/>
          </w:divBdr>
        </w:div>
      </w:divsChild>
    </w:div>
    <w:div w:id="1552955488">
      <w:bodyDiv w:val="1"/>
      <w:marLeft w:val="0"/>
      <w:marRight w:val="0"/>
      <w:marTop w:val="0"/>
      <w:marBottom w:val="0"/>
      <w:divBdr>
        <w:top w:val="none" w:sz="0" w:space="0" w:color="auto"/>
        <w:left w:val="none" w:sz="0" w:space="0" w:color="auto"/>
        <w:bottom w:val="none" w:sz="0" w:space="0" w:color="auto"/>
        <w:right w:val="none" w:sz="0" w:space="0" w:color="auto"/>
      </w:divBdr>
      <w:divsChild>
        <w:div w:id="338434205">
          <w:marLeft w:val="0"/>
          <w:marRight w:val="0"/>
          <w:marTop w:val="0"/>
          <w:marBottom w:val="0"/>
          <w:divBdr>
            <w:top w:val="none" w:sz="0" w:space="0" w:color="auto"/>
            <w:left w:val="none" w:sz="0" w:space="0" w:color="auto"/>
            <w:bottom w:val="none" w:sz="0" w:space="0" w:color="auto"/>
            <w:right w:val="none" w:sz="0" w:space="0" w:color="auto"/>
          </w:divBdr>
        </w:div>
        <w:div w:id="383912815">
          <w:marLeft w:val="0"/>
          <w:marRight w:val="0"/>
          <w:marTop w:val="0"/>
          <w:marBottom w:val="0"/>
          <w:divBdr>
            <w:top w:val="none" w:sz="0" w:space="0" w:color="auto"/>
            <w:left w:val="none" w:sz="0" w:space="0" w:color="auto"/>
            <w:bottom w:val="none" w:sz="0" w:space="0" w:color="auto"/>
            <w:right w:val="none" w:sz="0" w:space="0" w:color="auto"/>
          </w:divBdr>
        </w:div>
        <w:div w:id="712507636">
          <w:marLeft w:val="0"/>
          <w:marRight w:val="0"/>
          <w:marTop w:val="0"/>
          <w:marBottom w:val="0"/>
          <w:divBdr>
            <w:top w:val="none" w:sz="0" w:space="0" w:color="auto"/>
            <w:left w:val="none" w:sz="0" w:space="0" w:color="auto"/>
            <w:bottom w:val="none" w:sz="0" w:space="0" w:color="auto"/>
            <w:right w:val="none" w:sz="0" w:space="0" w:color="auto"/>
          </w:divBdr>
        </w:div>
        <w:div w:id="1315063835">
          <w:marLeft w:val="0"/>
          <w:marRight w:val="0"/>
          <w:marTop w:val="0"/>
          <w:marBottom w:val="0"/>
          <w:divBdr>
            <w:top w:val="none" w:sz="0" w:space="0" w:color="auto"/>
            <w:left w:val="none" w:sz="0" w:space="0" w:color="auto"/>
            <w:bottom w:val="none" w:sz="0" w:space="0" w:color="auto"/>
            <w:right w:val="none" w:sz="0" w:space="0" w:color="auto"/>
          </w:divBdr>
        </w:div>
      </w:divsChild>
    </w:div>
    <w:div w:id="1663658713">
      <w:bodyDiv w:val="1"/>
      <w:marLeft w:val="0"/>
      <w:marRight w:val="0"/>
      <w:marTop w:val="0"/>
      <w:marBottom w:val="0"/>
      <w:divBdr>
        <w:top w:val="none" w:sz="0" w:space="0" w:color="auto"/>
        <w:left w:val="none" w:sz="0" w:space="0" w:color="auto"/>
        <w:bottom w:val="none" w:sz="0" w:space="0" w:color="auto"/>
        <w:right w:val="none" w:sz="0" w:space="0" w:color="auto"/>
      </w:divBdr>
    </w:div>
    <w:div w:id="1693072893">
      <w:bodyDiv w:val="1"/>
      <w:marLeft w:val="0"/>
      <w:marRight w:val="0"/>
      <w:marTop w:val="0"/>
      <w:marBottom w:val="0"/>
      <w:divBdr>
        <w:top w:val="none" w:sz="0" w:space="0" w:color="auto"/>
        <w:left w:val="none" w:sz="0" w:space="0" w:color="auto"/>
        <w:bottom w:val="none" w:sz="0" w:space="0" w:color="auto"/>
        <w:right w:val="none" w:sz="0" w:space="0" w:color="auto"/>
      </w:divBdr>
    </w:div>
    <w:div w:id="1752848214">
      <w:bodyDiv w:val="1"/>
      <w:marLeft w:val="0"/>
      <w:marRight w:val="0"/>
      <w:marTop w:val="0"/>
      <w:marBottom w:val="0"/>
      <w:divBdr>
        <w:top w:val="none" w:sz="0" w:space="0" w:color="auto"/>
        <w:left w:val="none" w:sz="0" w:space="0" w:color="auto"/>
        <w:bottom w:val="none" w:sz="0" w:space="0" w:color="auto"/>
        <w:right w:val="none" w:sz="0" w:space="0" w:color="auto"/>
      </w:divBdr>
    </w:div>
    <w:div w:id="1763181775">
      <w:bodyDiv w:val="1"/>
      <w:marLeft w:val="0"/>
      <w:marRight w:val="0"/>
      <w:marTop w:val="0"/>
      <w:marBottom w:val="0"/>
      <w:divBdr>
        <w:top w:val="none" w:sz="0" w:space="0" w:color="auto"/>
        <w:left w:val="none" w:sz="0" w:space="0" w:color="auto"/>
        <w:bottom w:val="none" w:sz="0" w:space="0" w:color="auto"/>
        <w:right w:val="none" w:sz="0" w:space="0" w:color="auto"/>
      </w:divBdr>
      <w:divsChild>
        <w:div w:id="369191062">
          <w:marLeft w:val="0"/>
          <w:marRight w:val="0"/>
          <w:marTop w:val="0"/>
          <w:marBottom w:val="0"/>
          <w:divBdr>
            <w:top w:val="none" w:sz="0" w:space="0" w:color="auto"/>
            <w:left w:val="none" w:sz="0" w:space="0" w:color="auto"/>
            <w:bottom w:val="none" w:sz="0" w:space="0" w:color="auto"/>
            <w:right w:val="none" w:sz="0" w:space="0" w:color="auto"/>
          </w:divBdr>
        </w:div>
        <w:div w:id="592473152">
          <w:marLeft w:val="0"/>
          <w:marRight w:val="0"/>
          <w:marTop w:val="0"/>
          <w:marBottom w:val="0"/>
          <w:divBdr>
            <w:top w:val="none" w:sz="0" w:space="0" w:color="auto"/>
            <w:left w:val="none" w:sz="0" w:space="0" w:color="auto"/>
            <w:bottom w:val="none" w:sz="0" w:space="0" w:color="auto"/>
            <w:right w:val="none" w:sz="0" w:space="0" w:color="auto"/>
          </w:divBdr>
        </w:div>
        <w:div w:id="1198858970">
          <w:marLeft w:val="0"/>
          <w:marRight w:val="0"/>
          <w:marTop w:val="0"/>
          <w:marBottom w:val="0"/>
          <w:divBdr>
            <w:top w:val="none" w:sz="0" w:space="0" w:color="auto"/>
            <w:left w:val="none" w:sz="0" w:space="0" w:color="auto"/>
            <w:bottom w:val="none" w:sz="0" w:space="0" w:color="auto"/>
            <w:right w:val="none" w:sz="0" w:space="0" w:color="auto"/>
          </w:divBdr>
        </w:div>
        <w:div w:id="1409039387">
          <w:marLeft w:val="0"/>
          <w:marRight w:val="0"/>
          <w:marTop w:val="0"/>
          <w:marBottom w:val="0"/>
          <w:divBdr>
            <w:top w:val="none" w:sz="0" w:space="0" w:color="auto"/>
            <w:left w:val="none" w:sz="0" w:space="0" w:color="auto"/>
            <w:bottom w:val="none" w:sz="0" w:space="0" w:color="auto"/>
            <w:right w:val="none" w:sz="0" w:space="0" w:color="auto"/>
          </w:divBdr>
        </w:div>
        <w:div w:id="1614551669">
          <w:marLeft w:val="0"/>
          <w:marRight w:val="0"/>
          <w:marTop w:val="0"/>
          <w:marBottom w:val="0"/>
          <w:divBdr>
            <w:top w:val="none" w:sz="0" w:space="0" w:color="auto"/>
            <w:left w:val="none" w:sz="0" w:space="0" w:color="auto"/>
            <w:bottom w:val="none" w:sz="0" w:space="0" w:color="auto"/>
            <w:right w:val="none" w:sz="0" w:space="0" w:color="auto"/>
          </w:divBdr>
        </w:div>
        <w:div w:id="1666128396">
          <w:marLeft w:val="0"/>
          <w:marRight w:val="0"/>
          <w:marTop w:val="0"/>
          <w:marBottom w:val="0"/>
          <w:divBdr>
            <w:top w:val="none" w:sz="0" w:space="0" w:color="auto"/>
            <w:left w:val="none" w:sz="0" w:space="0" w:color="auto"/>
            <w:bottom w:val="none" w:sz="0" w:space="0" w:color="auto"/>
            <w:right w:val="none" w:sz="0" w:space="0" w:color="auto"/>
          </w:divBdr>
        </w:div>
        <w:div w:id="2061132205">
          <w:marLeft w:val="0"/>
          <w:marRight w:val="0"/>
          <w:marTop w:val="0"/>
          <w:marBottom w:val="0"/>
          <w:divBdr>
            <w:top w:val="none" w:sz="0" w:space="0" w:color="auto"/>
            <w:left w:val="none" w:sz="0" w:space="0" w:color="auto"/>
            <w:bottom w:val="none" w:sz="0" w:space="0" w:color="auto"/>
            <w:right w:val="none" w:sz="0" w:space="0" w:color="auto"/>
          </w:divBdr>
        </w:div>
        <w:div w:id="2092458290">
          <w:marLeft w:val="0"/>
          <w:marRight w:val="0"/>
          <w:marTop w:val="0"/>
          <w:marBottom w:val="0"/>
          <w:divBdr>
            <w:top w:val="none" w:sz="0" w:space="0" w:color="auto"/>
            <w:left w:val="none" w:sz="0" w:space="0" w:color="auto"/>
            <w:bottom w:val="none" w:sz="0" w:space="0" w:color="auto"/>
            <w:right w:val="none" w:sz="0" w:space="0" w:color="auto"/>
          </w:divBdr>
        </w:div>
        <w:div w:id="2116512799">
          <w:marLeft w:val="0"/>
          <w:marRight w:val="0"/>
          <w:marTop w:val="0"/>
          <w:marBottom w:val="0"/>
          <w:divBdr>
            <w:top w:val="none" w:sz="0" w:space="0" w:color="auto"/>
            <w:left w:val="none" w:sz="0" w:space="0" w:color="auto"/>
            <w:bottom w:val="none" w:sz="0" w:space="0" w:color="auto"/>
            <w:right w:val="none" w:sz="0" w:space="0" w:color="auto"/>
          </w:divBdr>
        </w:div>
        <w:div w:id="2131589550">
          <w:marLeft w:val="0"/>
          <w:marRight w:val="0"/>
          <w:marTop w:val="0"/>
          <w:marBottom w:val="0"/>
          <w:divBdr>
            <w:top w:val="none" w:sz="0" w:space="0" w:color="auto"/>
            <w:left w:val="none" w:sz="0" w:space="0" w:color="auto"/>
            <w:bottom w:val="none" w:sz="0" w:space="0" w:color="auto"/>
            <w:right w:val="none" w:sz="0" w:space="0" w:color="auto"/>
          </w:divBdr>
        </w:div>
      </w:divsChild>
    </w:div>
    <w:div w:id="1816143413">
      <w:bodyDiv w:val="1"/>
      <w:marLeft w:val="0"/>
      <w:marRight w:val="0"/>
      <w:marTop w:val="0"/>
      <w:marBottom w:val="0"/>
      <w:divBdr>
        <w:top w:val="none" w:sz="0" w:space="0" w:color="auto"/>
        <w:left w:val="none" w:sz="0" w:space="0" w:color="auto"/>
        <w:bottom w:val="none" w:sz="0" w:space="0" w:color="auto"/>
        <w:right w:val="none" w:sz="0" w:space="0" w:color="auto"/>
      </w:divBdr>
    </w:div>
    <w:div w:id="1953366646">
      <w:bodyDiv w:val="1"/>
      <w:marLeft w:val="0"/>
      <w:marRight w:val="0"/>
      <w:marTop w:val="0"/>
      <w:marBottom w:val="0"/>
      <w:divBdr>
        <w:top w:val="none" w:sz="0" w:space="0" w:color="auto"/>
        <w:left w:val="none" w:sz="0" w:space="0" w:color="auto"/>
        <w:bottom w:val="none" w:sz="0" w:space="0" w:color="auto"/>
        <w:right w:val="none" w:sz="0" w:space="0" w:color="auto"/>
      </w:divBdr>
    </w:div>
    <w:div w:id="1956062416">
      <w:bodyDiv w:val="1"/>
      <w:marLeft w:val="0"/>
      <w:marRight w:val="0"/>
      <w:marTop w:val="0"/>
      <w:marBottom w:val="0"/>
      <w:divBdr>
        <w:top w:val="none" w:sz="0" w:space="0" w:color="auto"/>
        <w:left w:val="none" w:sz="0" w:space="0" w:color="auto"/>
        <w:bottom w:val="none" w:sz="0" w:space="0" w:color="auto"/>
        <w:right w:val="none" w:sz="0" w:space="0" w:color="auto"/>
      </w:divBdr>
    </w:div>
    <w:div w:id="2052804490">
      <w:bodyDiv w:val="1"/>
      <w:marLeft w:val="0"/>
      <w:marRight w:val="0"/>
      <w:marTop w:val="0"/>
      <w:marBottom w:val="0"/>
      <w:divBdr>
        <w:top w:val="none" w:sz="0" w:space="0" w:color="auto"/>
        <w:left w:val="none" w:sz="0" w:space="0" w:color="auto"/>
        <w:bottom w:val="none" w:sz="0" w:space="0" w:color="auto"/>
        <w:right w:val="none" w:sz="0" w:space="0" w:color="auto"/>
      </w:divBdr>
      <w:divsChild>
        <w:div w:id="1348367114">
          <w:marLeft w:val="0"/>
          <w:marRight w:val="0"/>
          <w:marTop w:val="0"/>
          <w:marBottom w:val="0"/>
          <w:divBdr>
            <w:top w:val="none" w:sz="0" w:space="0" w:color="auto"/>
            <w:left w:val="none" w:sz="0" w:space="0" w:color="auto"/>
            <w:bottom w:val="none" w:sz="0" w:space="0" w:color="auto"/>
            <w:right w:val="none" w:sz="0" w:space="0" w:color="auto"/>
          </w:divBdr>
        </w:div>
      </w:divsChild>
    </w:div>
    <w:div w:id="2098793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nfo@airflow.de" TargetMode="External"/><Relationship Id="rId13" Type="http://schemas.openxmlformats.org/officeDocument/2006/relationships/image" Target="media/image4.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s://www.airflow.de/presse/#moderne-airflow-technik-in-den-planken-lichtspielen-mannheim" TargetMode="Externa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airflow.de" TargetMode="External"/><Relationship Id="rId14" Type="http://schemas.openxmlformats.org/officeDocument/2006/relationships/image" Target="media/image5.jpeg"/><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AAF85A-C43A-4E50-8A77-C05491D75A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1585</Words>
  <Characters>9991</Characters>
  <Application>Microsoft Office Word</Application>
  <DocSecurity>0</DocSecurity>
  <Lines>83</Lines>
  <Paragraphs>23</Paragraphs>
  <ScaleCrop>false</ScaleCrop>
  <HeadingPairs>
    <vt:vector size="2" baseType="variant">
      <vt:variant>
        <vt:lpstr>Titel</vt:lpstr>
      </vt:variant>
      <vt:variant>
        <vt:i4>1</vt:i4>
      </vt:variant>
    </vt:vector>
  </HeadingPairs>
  <TitlesOfParts>
    <vt:vector size="1" baseType="lpstr">
      <vt:lpstr>DrufiLogic - ein Klassiker rüstet auf</vt:lpstr>
    </vt:vector>
  </TitlesOfParts>
  <Company>le Viseur Kommunikation</Company>
  <LinksUpToDate>false</LinksUpToDate>
  <CharactersWithSpaces>11553</CharactersWithSpaces>
  <SharedDoc>false</SharedDoc>
  <HLinks>
    <vt:vector size="12" baseType="variant">
      <vt:variant>
        <vt:i4>6815867</vt:i4>
      </vt:variant>
      <vt:variant>
        <vt:i4>3</vt:i4>
      </vt:variant>
      <vt:variant>
        <vt:i4>0</vt:i4>
      </vt:variant>
      <vt:variant>
        <vt:i4>5</vt:i4>
      </vt:variant>
      <vt:variant>
        <vt:lpwstr>http://www.airflow.de/</vt:lpwstr>
      </vt:variant>
      <vt:variant>
        <vt:lpwstr/>
      </vt:variant>
      <vt:variant>
        <vt:i4>393255</vt:i4>
      </vt:variant>
      <vt:variant>
        <vt:i4>0</vt:i4>
      </vt:variant>
      <vt:variant>
        <vt:i4>0</vt:i4>
      </vt:variant>
      <vt:variant>
        <vt:i4>5</vt:i4>
      </vt:variant>
      <vt:variant>
        <vt:lpwstr>mailto:info@airflow.de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DrufiLogic - ein Klassiker rüstet auf</dc:title>
  <dc:subject>DrufiLogic-Serie</dc:subject>
  <dc:creator>Nina le Viseur</dc:creator>
  <cp:lastModifiedBy>Simone Steinfartz | AIRFLOW Lufttechnik GmbH</cp:lastModifiedBy>
  <cp:revision>2</cp:revision>
  <cp:lastPrinted>2019-07-02T12:37:00Z</cp:lastPrinted>
  <dcterms:created xsi:type="dcterms:W3CDTF">2026-05-28T08:59:00Z</dcterms:created>
  <dcterms:modified xsi:type="dcterms:W3CDTF">2026-05-28T08:59:00Z</dcterms:modified>
  <cp:category>Presseinformation</cp:category>
</cp:coreProperties>
</file>